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7C64" w14:textId="29D2B8BD" w:rsidR="00EB423B" w:rsidRPr="00DC019E" w:rsidRDefault="00EB423B" w:rsidP="00EB423B">
      <w:pPr>
        <w:rPr>
          <w:rFonts w:asciiTheme="minorHAnsi" w:hAnsiTheme="minorHAnsi" w:cstheme="minorHAnsi"/>
          <w:b/>
          <w:bCs/>
        </w:rPr>
      </w:pPr>
      <w:r w:rsidRPr="00DC019E">
        <w:rPr>
          <w:rFonts w:asciiTheme="minorHAnsi" w:hAnsiTheme="minorHAnsi" w:cstheme="minorHAnsi"/>
          <w:b/>
          <w:bCs/>
        </w:rPr>
        <w:t>PZN:</w:t>
      </w:r>
      <w:r w:rsidRPr="00DC019E">
        <w:rPr>
          <w:rFonts w:asciiTheme="minorHAnsi" w:hAnsiTheme="minorHAnsi" w:cstheme="minorHAnsi"/>
          <w:b/>
          <w:bCs/>
        </w:rPr>
        <w:br/>
      </w:r>
      <w:r w:rsidR="000D390D" w:rsidRPr="00DC019E">
        <w:rPr>
          <w:rFonts w:asciiTheme="minorHAnsi" w:hAnsiTheme="minorHAnsi" w:cstheme="minorHAnsi"/>
          <w:b/>
          <w:bCs/>
        </w:rPr>
        <w:t>1</w:t>
      </w:r>
      <w:r w:rsidR="006A0C6D" w:rsidRPr="00DC019E">
        <w:rPr>
          <w:rFonts w:asciiTheme="minorHAnsi" w:hAnsiTheme="minorHAnsi" w:cstheme="minorHAnsi"/>
          <w:b/>
          <w:bCs/>
        </w:rPr>
        <w:t>78823</w:t>
      </w:r>
      <w:r w:rsidR="00731C21">
        <w:rPr>
          <w:rFonts w:asciiTheme="minorHAnsi" w:hAnsiTheme="minorHAnsi" w:cstheme="minorHAnsi"/>
          <w:b/>
          <w:bCs/>
        </w:rPr>
        <w:t>81</w:t>
      </w:r>
    </w:p>
    <w:p w14:paraId="74513521" w14:textId="53595A80" w:rsidR="000D390D" w:rsidRDefault="00AF5252" w:rsidP="0061650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proofErr w:type="spellStart"/>
      <w:r w:rsidRPr="00DC019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USP’s</w:t>
      </w:r>
      <w:proofErr w:type="spellEnd"/>
      <w:r w:rsidRPr="00DC019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:</w:t>
      </w:r>
      <w:r w:rsidRPr="00DC019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  <w:proofErr w:type="spellStart"/>
      <w:r w:rsidR="00731C21" w:rsidRPr="00731C2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cannabidoc</w:t>
      </w:r>
      <w:proofErr w:type="spellEnd"/>
      <w:r w:rsidR="00731C21" w:rsidRPr="00731C2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®+SCHLAF* COMPLEX K</w:t>
      </w:r>
      <w:r w:rsidR="00731C2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apseln helfen beim </w:t>
      </w:r>
      <w:r w:rsidR="00850049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E</w:t>
      </w:r>
      <w:r w:rsidR="00731C21" w:rsidRPr="00731C2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inschlafen</w:t>
      </w:r>
      <w:r w:rsidR="00731C2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und</w:t>
      </w:r>
      <w:r w:rsidR="00731C21" w:rsidRPr="00731C2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r w:rsidR="00731C2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verkürzen</w:t>
      </w:r>
      <w:r w:rsidR="00731C21" w:rsidRPr="00731C2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d</w:t>
      </w:r>
      <w:r w:rsidR="00731C2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ie</w:t>
      </w:r>
      <w:r w:rsidR="00731C21" w:rsidRPr="00731C2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Einschlafzeit</w:t>
      </w:r>
      <w:r w:rsidR="00731C2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r w:rsidR="00731C21" w:rsidRPr="00731C2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mit Melatonin</w:t>
      </w:r>
      <w:r w:rsidR="00731C2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.</w:t>
      </w:r>
    </w:p>
    <w:p w14:paraId="77A47C09" w14:textId="77777777" w:rsidR="00731C21" w:rsidRPr="00DC019E" w:rsidRDefault="00731C21" w:rsidP="0061650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</w:p>
    <w:p w14:paraId="3D289846" w14:textId="6861BEE3" w:rsidR="00C26A8A" w:rsidRDefault="00AF5252" w:rsidP="00731C2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val="en-US" w:eastAsia="de-DE"/>
        </w:rPr>
      </w:pPr>
      <w:r w:rsidRPr="006A0C6D">
        <w:rPr>
          <w:rFonts w:asciiTheme="minorHAnsi" w:eastAsia="Times New Roman" w:hAnsiTheme="minorHAnsi" w:cstheme="minorHAnsi"/>
          <w:b/>
          <w:bCs/>
          <w:color w:val="000000"/>
          <w:lang w:val="en-US" w:eastAsia="de-DE"/>
        </w:rPr>
        <w:t xml:space="preserve">&lt;h2&gt; </w:t>
      </w:r>
      <w:proofErr w:type="spellStart"/>
      <w:r w:rsidR="00731C21" w:rsidRPr="00731C21">
        <w:rPr>
          <w:rFonts w:asciiTheme="minorHAnsi" w:eastAsia="Times New Roman" w:hAnsiTheme="minorHAnsi" w:cstheme="minorHAnsi"/>
          <w:b/>
          <w:bCs/>
          <w:color w:val="000000"/>
          <w:lang w:val="en-US" w:eastAsia="de-DE"/>
        </w:rPr>
        <w:t>cannabidoc</w:t>
      </w:r>
      <w:proofErr w:type="spellEnd"/>
      <w:r w:rsidR="00731C21" w:rsidRPr="00731C21">
        <w:rPr>
          <w:rFonts w:asciiTheme="minorHAnsi" w:eastAsia="Times New Roman" w:hAnsiTheme="minorHAnsi" w:cstheme="minorHAnsi"/>
          <w:b/>
          <w:bCs/>
          <w:color w:val="000000"/>
          <w:lang w:val="en-US" w:eastAsia="de-DE"/>
        </w:rPr>
        <w:t xml:space="preserve">®+SCHLAF* COMPLEX </w:t>
      </w:r>
      <w:r w:rsidRPr="006A0C6D">
        <w:rPr>
          <w:rFonts w:asciiTheme="minorHAnsi" w:eastAsia="Times New Roman" w:hAnsiTheme="minorHAnsi" w:cstheme="minorHAnsi"/>
          <w:b/>
          <w:bCs/>
          <w:color w:val="000000"/>
          <w:lang w:val="en-US" w:eastAsia="de-DE"/>
        </w:rPr>
        <w:t>&lt;/h2&gt;</w:t>
      </w:r>
    </w:p>
    <w:p w14:paraId="1D110F96" w14:textId="77777777" w:rsidR="00731C21" w:rsidRPr="00731C21" w:rsidRDefault="00AF5252" w:rsidP="00731C2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850049">
        <w:rPr>
          <w:rFonts w:asciiTheme="minorHAnsi" w:eastAsia="Times New Roman" w:hAnsiTheme="minorHAnsi" w:cstheme="minorHAnsi"/>
          <w:color w:val="000000"/>
          <w:lang w:eastAsia="de-DE"/>
        </w:rPr>
        <w:br/>
      </w:r>
      <w:proofErr w:type="spellStart"/>
      <w:r w:rsidR="00731C21" w:rsidRPr="00731C21">
        <w:rPr>
          <w:rFonts w:asciiTheme="minorHAnsi" w:eastAsia="Times New Roman" w:hAnsiTheme="minorHAnsi" w:cstheme="minorHAnsi"/>
          <w:color w:val="000000"/>
          <w:lang w:eastAsia="de-DE"/>
        </w:rPr>
        <w:t>cannabidoc</w:t>
      </w:r>
      <w:proofErr w:type="spellEnd"/>
      <w:r w:rsidR="00731C21" w:rsidRPr="00731C21">
        <w:rPr>
          <w:rFonts w:asciiTheme="minorHAnsi" w:eastAsia="Times New Roman" w:hAnsiTheme="minorHAnsi" w:cstheme="minorHAnsi"/>
          <w:color w:val="000000"/>
          <w:lang w:eastAsia="de-DE"/>
        </w:rPr>
        <w:t xml:space="preserve">® +SCHLAF* COMPLEX Kapseln sind ein Nahrungsergänzungsmittel mit </w:t>
      </w:r>
    </w:p>
    <w:p w14:paraId="328FC190" w14:textId="502820EB" w:rsidR="00731C21" w:rsidRPr="00850049" w:rsidRDefault="00731C21" w:rsidP="00731C2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de-DE"/>
        </w:rPr>
      </w:pPr>
      <w:proofErr w:type="spellStart"/>
      <w:r w:rsidRPr="00850049">
        <w:rPr>
          <w:rFonts w:asciiTheme="minorHAnsi" w:eastAsia="Times New Roman" w:hAnsiTheme="minorHAnsi" w:cstheme="minorHAnsi"/>
          <w:color w:val="000000"/>
          <w:lang w:val="en-US" w:eastAsia="de-DE"/>
        </w:rPr>
        <w:t>Hanfsamenöl</w:t>
      </w:r>
      <w:proofErr w:type="spellEnd"/>
      <w:r w:rsidR="00850049" w:rsidRPr="00850049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 (Cannabis)</w:t>
      </w:r>
      <w:r w:rsidRPr="00850049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, </w:t>
      </w:r>
      <w:proofErr w:type="spellStart"/>
      <w:r w:rsidRPr="00850049">
        <w:rPr>
          <w:rFonts w:asciiTheme="minorHAnsi" w:eastAsia="Times New Roman" w:hAnsiTheme="minorHAnsi" w:cstheme="minorHAnsi"/>
          <w:color w:val="000000"/>
          <w:lang w:val="en-US" w:eastAsia="de-DE"/>
        </w:rPr>
        <w:t>Baldrianwurzel-Extrakt</w:t>
      </w:r>
      <w:proofErr w:type="spellEnd"/>
      <w:r w:rsidRPr="00850049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 </w:t>
      </w:r>
      <w:r w:rsidR="00850049" w:rsidRPr="00850049">
        <w:rPr>
          <w:rFonts w:asciiTheme="minorHAnsi" w:eastAsia="Times New Roman" w:hAnsiTheme="minorHAnsi" w:cstheme="minorHAnsi"/>
          <w:color w:val="000000"/>
          <w:lang w:val="en-US" w:eastAsia="de-DE"/>
        </w:rPr>
        <w:t>(</w:t>
      </w:r>
      <w:proofErr w:type="spellStart"/>
      <w:r w:rsidR="00850049" w:rsidRPr="00850049">
        <w:rPr>
          <w:rFonts w:asciiTheme="minorHAnsi" w:eastAsia="Times New Roman" w:hAnsiTheme="minorHAnsi" w:cstheme="minorHAnsi"/>
          <w:color w:val="000000"/>
          <w:lang w:val="en-US" w:eastAsia="de-DE"/>
        </w:rPr>
        <w:t>Valeriana</w:t>
      </w:r>
      <w:proofErr w:type="spellEnd"/>
      <w:r w:rsidR="00850049" w:rsidRPr="00850049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 Officinalis)</w:t>
      </w:r>
      <w:r w:rsidR="00850049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 </w:t>
      </w:r>
      <w:proofErr w:type="spellStart"/>
      <w:r w:rsidRPr="00850049">
        <w:rPr>
          <w:rFonts w:asciiTheme="minorHAnsi" w:eastAsia="Times New Roman" w:hAnsiTheme="minorHAnsi" w:cstheme="minorHAnsi"/>
          <w:color w:val="000000"/>
          <w:lang w:val="en-US" w:eastAsia="de-DE"/>
        </w:rPr>
        <w:t>sowie</w:t>
      </w:r>
      <w:proofErr w:type="spellEnd"/>
      <w:r w:rsidRPr="00850049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 Melatonin.</w:t>
      </w:r>
    </w:p>
    <w:p w14:paraId="50018382" w14:textId="4F38CCA3" w:rsidR="00731C21" w:rsidRDefault="00731C21" w:rsidP="00731C2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proofErr w:type="spellStart"/>
      <w:r w:rsidRPr="00731C21">
        <w:rPr>
          <w:rFonts w:asciiTheme="minorHAnsi" w:eastAsia="Times New Roman" w:hAnsiTheme="minorHAnsi" w:cstheme="minorHAnsi"/>
          <w:color w:val="000000"/>
          <w:lang w:eastAsia="de-DE"/>
        </w:rPr>
        <w:t>Cannabissamenöl</w:t>
      </w:r>
      <w:proofErr w:type="spellEnd"/>
      <w:r w:rsidR="00850049">
        <w:rPr>
          <w:rFonts w:asciiTheme="minorHAnsi" w:eastAsia="Times New Roman" w:hAnsiTheme="minorHAnsi" w:cstheme="minorHAnsi"/>
          <w:color w:val="000000"/>
          <w:lang w:eastAsia="de-DE"/>
        </w:rPr>
        <w:t xml:space="preserve"> hat </w:t>
      </w:r>
      <w:r w:rsidRPr="00731C21">
        <w:rPr>
          <w:rFonts w:asciiTheme="minorHAnsi" w:eastAsia="Times New Roman" w:hAnsiTheme="minorHAnsi" w:cstheme="minorHAnsi"/>
          <w:color w:val="000000"/>
          <w:lang w:eastAsia="de-DE"/>
        </w:rPr>
        <w:t>aufgrund des optimalen Verhältnisses der enthaltenen Omega-6/Omega-3</w:t>
      </w:r>
      <w:r w:rsidR="00850049">
        <w:rPr>
          <w:rFonts w:asciiTheme="minorHAnsi" w:eastAsia="Times New Roman" w:hAnsiTheme="minorHAnsi" w:cstheme="minorHAnsi"/>
          <w:color w:val="000000"/>
          <w:lang w:eastAsia="de-DE"/>
        </w:rPr>
        <w:t>-</w:t>
      </w:r>
      <w:r w:rsidRPr="00731C21">
        <w:rPr>
          <w:rFonts w:asciiTheme="minorHAnsi" w:eastAsia="Times New Roman" w:hAnsiTheme="minorHAnsi" w:cstheme="minorHAnsi"/>
          <w:color w:val="000000"/>
          <w:lang w:eastAsia="de-DE"/>
        </w:rPr>
        <w:t>essentiellen Fettsäuren</w:t>
      </w:r>
      <w:r w:rsidR="00850049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Pr="00731C21">
        <w:rPr>
          <w:rFonts w:asciiTheme="minorHAnsi" w:eastAsia="Times New Roman" w:hAnsiTheme="minorHAnsi" w:cstheme="minorHAnsi"/>
          <w:color w:val="000000"/>
          <w:lang w:eastAsia="de-DE"/>
        </w:rPr>
        <w:t>anti-entzündliche Eigenschaften</w:t>
      </w:r>
      <w:r w:rsidR="00850049">
        <w:rPr>
          <w:rFonts w:asciiTheme="minorHAnsi" w:eastAsia="Times New Roman" w:hAnsiTheme="minorHAnsi" w:cstheme="minorHAnsi"/>
          <w:color w:val="000000"/>
          <w:lang w:eastAsia="de-DE"/>
        </w:rPr>
        <w:t>.</w:t>
      </w:r>
    </w:p>
    <w:p w14:paraId="4FA876AE" w14:textId="77777777" w:rsidR="00731C21" w:rsidRPr="00731C21" w:rsidRDefault="00731C21" w:rsidP="00731C2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24EF2A59" w14:textId="651EF607" w:rsidR="00AF5252" w:rsidRPr="00C26A8A" w:rsidRDefault="00731C21" w:rsidP="00731C2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731C21">
        <w:rPr>
          <w:rFonts w:asciiTheme="minorHAnsi" w:eastAsia="Times New Roman" w:hAnsiTheme="minorHAnsi" w:cstheme="minorHAnsi"/>
          <w:color w:val="000000"/>
          <w:lang w:eastAsia="de-DE"/>
        </w:rPr>
        <w:t xml:space="preserve">*Melatonin in </w:t>
      </w:r>
      <w:proofErr w:type="spellStart"/>
      <w:r w:rsidRPr="00731C21">
        <w:rPr>
          <w:rFonts w:asciiTheme="minorHAnsi" w:eastAsia="Times New Roman" w:hAnsiTheme="minorHAnsi" w:cstheme="minorHAnsi"/>
          <w:color w:val="000000"/>
          <w:lang w:eastAsia="de-DE"/>
        </w:rPr>
        <w:t>cannabidoc</w:t>
      </w:r>
      <w:proofErr w:type="spellEnd"/>
      <w:r w:rsidRPr="00731C21">
        <w:rPr>
          <w:rFonts w:asciiTheme="minorHAnsi" w:eastAsia="Times New Roman" w:hAnsiTheme="minorHAnsi" w:cstheme="minorHAnsi"/>
          <w:color w:val="000000"/>
          <w:lang w:eastAsia="de-DE"/>
        </w:rPr>
        <w:t>® trägt zu einer Verkürzung der Einschlafzeit bei. Die positive Wirkung auf die Einschlafzeit stellt sich ein, wenn kurz vor dem Schlafengehen 1 mg Melatonin aufgenommen wird. Baldrian unterstützt einen natürlich gesunden Schlaf.</w:t>
      </w:r>
      <w:r w:rsidR="000D390D" w:rsidRPr="00C26A8A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06385387" w14:textId="7777777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&lt;h3&gt; Marke &lt;/h3&gt;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entwickelt pflanzliche Arzneimittel, Nahrungsergänzungsmittel, Pflegeprodukte und Lebensmittel für die Gesundheitsbedürfnisse von heute. Dabei hat man die traditionelle Pflanzenkunde auf Basis aktueller wissenschaftlicher Daten weitergedacht: Hochwertige Pflanzenextrakte werden miteinander kombiniert und mit weiteren wertvollen, natürlichen Zutaten ergänzt. Der Anspruch von </w:t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ist es, moderne und innovative Gesundheitsprodukte zu entwickeln, die so vorteilhaft wie chemisch-synthetisch hergestellte, aber so verträglich wie pflanzliche Produkte sind.</w:t>
      </w:r>
    </w:p>
    <w:p w14:paraId="39E9288D" w14:textId="7777777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Wie von Dr. Natur verschrieben!</w:t>
      </w:r>
    </w:p>
    <w:p w14:paraId="40C58024" w14:textId="19E55E2F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&lt;h4&gt; Produktmerkmale &lt;/h4&gt;</w:t>
      </w:r>
    </w:p>
    <w:p w14:paraId="26AEABD9" w14:textId="4FF08C46" w:rsidR="00F315ED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&lt;li&gt; </w:t>
      </w:r>
      <w:r w:rsidR="00731C21">
        <w:rPr>
          <w:rFonts w:asciiTheme="minorHAnsi" w:eastAsia="Times New Roman" w:hAnsiTheme="minorHAnsi" w:cstheme="minorHAnsi"/>
          <w:color w:val="000000"/>
          <w:lang w:eastAsia="de-DE"/>
        </w:rPr>
        <w:t>Laktosefrei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  <w:t xml:space="preserve">&lt;li&gt; </w:t>
      </w:r>
      <w:r w:rsidR="00850049">
        <w:rPr>
          <w:rFonts w:asciiTheme="minorHAnsi" w:eastAsia="Times New Roman" w:hAnsiTheme="minorHAnsi" w:cstheme="minorHAnsi"/>
          <w:color w:val="000000"/>
          <w:lang w:eastAsia="de-DE"/>
        </w:rPr>
        <w:t>O</w:t>
      </w:r>
      <w:r w:rsidR="00731C21" w:rsidRPr="00731C21">
        <w:rPr>
          <w:rFonts w:asciiTheme="minorHAnsi" w:eastAsia="Times New Roman" w:hAnsiTheme="minorHAnsi" w:cstheme="minorHAnsi"/>
          <w:color w:val="000000"/>
          <w:lang w:eastAsia="de-DE"/>
        </w:rPr>
        <w:t>hne Konservierungsstoffe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  <w:r w:rsidR="00731C21" w:rsidRPr="007E2608">
        <w:rPr>
          <w:rFonts w:asciiTheme="minorHAnsi" w:eastAsia="Times New Roman" w:hAnsiTheme="minorHAnsi" w:cstheme="minorHAnsi"/>
          <w:color w:val="000000"/>
          <w:lang w:eastAsia="de-DE"/>
        </w:rPr>
        <w:t>&lt;li&gt;</w:t>
      </w:r>
      <w:r w:rsidR="00731C21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850049">
        <w:rPr>
          <w:rFonts w:asciiTheme="minorHAnsi" w:eastAsia="Times New Roman" w:hAnsiTheme="minorHAnsi" w:cstheme="minorHAnsi"/>
          <w:color w:val="000000"/>
          <w:lang w:eastAsia="de-DE"/>
        </w:rPr>
        <w:t>A</w:t>
      </w:r>
      <w:r w:rsidR="00731C21">
        <w:rPr>
          <w:rFonts w:asciiTheme="minorHAnsi" w:eastAsia="Times New Roman" w:hAnsiTheme="minorHAnsi" w:cstheme="minorHAnsi"/>
          <w:color w:val="000000"/>
          <w:lang w:eastAsia="de-DE"/>
        </w:rPr>
        <w:t>b 17 Jahren</w:t>
      </w:r>
    </w:p>
    <w:p w14:paraId="39FDF2D6" w14:textId="77777777" w:rsidR="00731C21" w:rsidRPr="007E2608" w:rsidRDefault="00731C21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2DFD1328" w14:textId="30C9CF73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&lt;h5&gt; Netto-Füllmenge &lt;/h5&gt;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  <w:t xml:space="preserve">Inhalt = </w:t>
      </w:r>
      <w:r w:rsidR="00731C21" w:rsidRPr="00731C21">
        <w:rPr>
          <w:rFonts w:asciiTheme="minorHAnsi" w:eastAsia="Times New Roman" w:hAnsiTheme="minorHAnsi" w:cstheme="minorHAnsi"/>
          <w:color w:val="000000"/>
          <w:lang w:eastAsia="de-DE"/>
        </w:rPr>
        <w:t>60 Kapseln = 79 g</w:t>
      </w:r>
    </w:p>
    <w:p w14:paraId="60D4AF1C" w14:textId="77777777" w:rsidR="00AF5252" w:rsidRPr="00731C21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val="en-US" w:eastAsia="de-DE"/>
        </w:rPr>
      </w:pPr>
      <w:r w:rsidRPr="00731C21">
        <w:rPr>
          <w:rFonts w:asciiTheme="minorHAnsi" w:eastAsia="Times New Roman" w:hAnsiTheme="minorHAnsi" w:cstheme="minorHAnsi"/>
          <w:b/>
          <w:bCs/>
          <w:color w:val="000000"/>
          <w:lang w:val="en-US" w:eastAsia="de-DE"/>
        </w:rPr>
        <w:t xml:space="preserve">&lt;h6&gt; </w:t>
      </w:r>
      <w:proofErr w:type="spellStart"/>
      <w:r w:rsidRPr="00731C21">
        <w:rPr>
          <w:rFonts w:asciiTheme="minorHAnsi" w:eastAsia="Times New Roman" w:hAnsiTheme="minorHAnsi" w:cstheme="minorHAnsi"/>
          <w:b/>
          <w:bCs/>
          <w:color w:val="000000"/>
          <w:lang w:val="en-US" w:eastAsia="de-DE"/>
        </w:rPr>
        <w:t>Zutaten</w:t>
      </w:r>
      <w:proofErr w:type="spellEnd"/>
      <w:r w:rsidRPr="00731C21">
        <w:rPr>
          <w:rFonts w:asciiTheme="minorHAnsi" w:eastAsia="Times New Roman" w:hAnsiTheme="minorHAnsi" w:cstheme="minorHAnsi"/>
          <w:b/>
          <w:bCs/>
          <w:color w:val="000000"/>
          <w:lang w:val="en-US" w:eastAsia="de-DE"/>
        </w:rPr>
        <w:t xml:space="preserve"> &lt;/h6&gt;</w:t>
      </w:r>
    </w:p>
    <w:p w14:paraId="17592F31" w14:textId="4A67AA45" w:rsidR="00AF5252" w:rsidRPr="00DC019E" w:rsidRDefault="00731C21" w:rsidP="00F315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val="en-US"/>
        </w:rPr>
      </w:pP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Hanf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>(Cannabis)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samenöl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kaltgepresst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 (59%);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Gelatine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;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Baldrian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>(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Valeriana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 officinalis)wurzel-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Extrakt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 4:1 (11%);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Feuchthaltemittel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: Glycerin;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Füllstoffe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: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Sonnenblumenöl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, Maltodextrin;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Farbstoffe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: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Eisenoxid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Kupferkomplexe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 der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Chlorophylline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;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Emulgator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: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SOJAlecithin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;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Verdickungsmittel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 xml:space="preserve">: </w:t>
      </w:r>
      <w:proofErr w:type="spellStart"/>
      <w:r w:rsidRPr="00731C21">
        <w:rPr>
          <w:rFonts w:asciiTheme="minorHAnsi" w:eastAsiaTheme="minorHAnsi" w:hAnsiTheme="minorHAnsi" w:cstheme="minorHAnsi"/>
          <w:lang w:val="en-US"/>
        </w:rPr>
        <w:t>Siliciumdioxid</w:t>
      </w:r>
      <w:proofErr w:type="spellEnd"/>
      <w:r w:rsidRPr="00731C21">
        <w:rPr>
          <w:rFonts w:asciiTheme="minorHAnsi" w:eastAsiaTheme="minorHAnsi" w:hAnsiTheme="minorHAnsi" w:cstheme="minorHAnsi"/>
          <w:lang w:val="en-US"/>
        </w:rPr>
        <w:t>; Melatonin (0,03%).</w:t>
      </w:r>
      <w:r w:rsidR="00F315ED" w:rsidRPr="00DC019E">
        <w:rPr>
          <w:rFonts w:asciiTheme="minorHAnsi" w:eastAsiaTheme="minorHAnsi" w:hAnsiTheme="minorHAnsi" w:cstheme="minorHAnsi"/>
          <w:lang w:val="en-US"/>
        </w:rPr>
        <w:br/>
      </w:r>
    </w:p>
    <w:p w14:paraId="2C0D3530" w14:textId="470A30BD" w:rsidR="00AF5252" w:rsidRDefault="00AF5252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&lt;h7&gt; Hinweis &lt;/h7&gt;</w:t>
      </w:r>
    </w:p>
    <w:p w14:paraId="6CFC9A7A" w14:textId="77777777" w:rsidR="00DC019E" w:rsidRPr="007E2608" w:rsidRDefault="00DC019E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746E412D" w14:textId="240C70C3" w:rsidR="00731C21" w:rsidRDefault="00731C21" w:rsidP="00731C2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731C21">
        <w:rPr>
          <w:rFonts w:asciiTheme="minorHAnsi" w:eastAsiaTheme="minorHAnsi" w:hAnsiTheme="minorHAnsi" w:cstheme="minorHAnsi"/>
        </w:rPr>
        <w:t>Wichtige Hinweise: Für Schwangere, Stillende sowie Kinder und Jugendliche unter 17 Jahren nicht geeignet. Halten Sie Rücksprache mit Ihrem Arzt, wenn Sie Medikamente einnehmen. Nicht in Verbindung mit Alkohol aufnehmen.</w:t>
      </w:r>
    </w:p>
    <w:p w14:paraId="2DF5D1E5" w14:textId="77777777" w:rsidR="00731C21" w:rsidRPr="00731C21" w:rsidRDefault="00731C21" w:rsidP="00731C2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44C74F1D" w14:textId="4A81FA95" w:rsidR="00731C21" w:rsidRDefault="00731C21" w:rsidP="00731C2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731C21">
        <w:rPr>
          <w:rFonts w:asciiTheme="minorHAnsi" w:eastAsiaTheme="minorHAnsi" w:hAnsiTheme="minorHAnsi" w:cstheme="minorHAnsi"/>
        </w:rPr>
        <w:t xml:space="preserve">Für kleine Kinder unerreichbar aufbewahren. Unter 25°C, trocken und vor Licht geschützt lagern. Mindestens haltbar bis: siehe Bodenlasche. Nahrungsergänzungsmittel stellen keinen Ersatz für eine </w:t>
      </w:r>
      <w:r w:rsidRPr="00731C21">
        <w:rPr>
          <w:rFonts w:asciiTheme="minorHAnsi" w:eastAsiaTheme="minorHAnsi" w:hAnsiTheme="minorHAnsi" w:cstheme="minorHAnsi"/>
        </w:rPr>
        <w:lastRenderedPageBreak/>
        <w:t>ausgewogene und abwechslungsreiche Ernährung dar. Die angegebene Tagesdosis nicht überschreiten.</w:t>
      </w:r>
    </w:p>
    <w:p w14:paraId="77770F66" w14:textId="77777777" w:rsidR="00731C21" w:rsidRPr="00731C21" w:rsidRDefault="00731C21" w:rsidP="00731C2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030DE4AB" w14:textId="127FBD9B" w:rsidR="00DC019E" w:rsidRDefault="00731C21" w:rsidP="00731C2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731C21">
        <w:rPr>
          <w:rFonts w:asciiTheme="minorHAnsi" w:eastAsiaTheme="minorHAnsi" w:hAnsiTheme="minorHAnsi" w:cstheme="minorHAnsi"/>
        </w:rPr>
        <w:t>Bitte beachten Sie die Angaben auf der Verpackung.</w:t>
      </w:r>
    </w:p>
    <w:p w14:paraId="49999596" w14:textId="77777777" w:rsidR="00731C21" w:rsidRPr="007E2608" w:rsidRDefault="00731C21" w:rsidP="00731C2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5CAE8B3E" w14:textId="77777777" w:rsidR="00E3273E" w:rsidRDefault="00AF5252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&lt;h8&gt; Dosierung und Anwendung &lt;/h8&gt;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1879E3A6" w14:textId="2F20BFB0" w:rsidR="00683ED3" w:rsidRDefault="00E3273E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E3273E">
        <w:rPr>
          <w:rFonts w:asciiTheme="minorHAnsi" w:eastAsiaTheme="minorHAnsi" w:hAnsiTheme="minorHAnsi" w:cstheme="minorHAnsi"/>
        </w:rPr>
        <w:t>Erwachsene und Jugendliche ab 17 Jahre täglich bis zu 3 Kapseln unzerkaut mit ausreichend Flüssigkeit einnehmen.</w:t>
      </w:r>
      <w:r w:rsidR="00DB34CD" w:rsidRPr="007E2608">
        <w:rPr>
          <w:rFonts w:asciiTheme="minorHAnsi" w:eastAsiaTheme="minorHAnsi" w:hAnsiTheme="minorHAnsi" w:cstheme="minorHAnsi"/>
        </w:rPr>
        <w:br/>
      </w:r>
    </w:p>
    <w:p w14:paraId="16668793" w14:textId="53BE4015" w:rsidR="00E3273E" w:rsidRDefault="00E3273E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  <w:r w:rsidRPr="00E3273E">
        <w:rPr>
          <w:rFonts w:asciiTheme="minorHAnsi" w:eastAsiaTheme="minorHAnsi" w:hAnsiTheme="minorHAnsi" w:cstheme="minorHAnsi"/>
          <w:b/>
          <w:bCs/>
        </w:rPr>
        <w:t xml:space="preserve">&lt;h9&gt; Nährwerte &lt;/h9&gt; </w:t>
      </w:r>
    </w:p>
    <w:p w14:paraId="44AD5246" w14:textId="483A2FCE" w:rsidR="00E3273E" w:rsidRDefault="00E3273E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3273E" w14:paraId="02674628" w14:textId="77777777" w:rsidTr="00E3273E">
        <w:tc>
          <w:tcPr>
            <w:tcW w:w="4528" w:type="dxa"/>
          </w:tcPr>
          <w:p w14:paraId="4432507C" w14:textId="56A1E3F8" w:rsidR="00E3273E" w:rsidRDefault="00E3273E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3273E">
              <w:rPr>
                <w:rFonts w:asciiTheme="minorHAnsi" w:eastAsiaTheme="minorHAnsi" w:hAnsiTheme="minorHAnsi" w:cstheme="minorHAnsi"/>
                <w:b/>
                <w:bCs/>
              </w:rPr>
              <w:t>Nährstoffe</w:t>
            </w:r>
          </w:p>
        </w:tc>
        <w:tc>
          <w:tcPr>
            <w:tcW w:w="4528" w:type="dxa"/>
          </w:tcPr>
          <w:p w14:paraId="59468B9F" w14:textId="65FAEDFC" w:rsidR="00E3273E" w:rsidRDefault="00E3273E" w:rsidP="00E3273E">
            <w:pPr>
              <w:tabs>
                <w:tab w:val="left" w:pos="1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3273E">
              <w:rPr>
                <w:rFonts w:asciiTheme="minorHAnsi" w:eastAsiaTheme="minorHAnsi" w:hAnsiTheme="minorHAnsi" w:cstheme="minorHAnsi"/>
                <w:b/>
                <w:bCs/>
              </w:rPr>
              <w:t>Pro Tagesdosis (bis zu 3 Kapseln)</w:t>
            </w:r>
          </w:p>
        </w:tc>
      </w:tr>
      <w:tr w:rsidR="00E3273E" w14:paraId="5C9E56C1" w14:textId="77777777" w:rsidTr="00E3273E">
        <w:tc>
          <w:tcPr>
            <w:tcW w:w="4528" w:type="dxa"/>
          </w:tcPr>
          <w:p w14:paraId="4EFB1584" w14:textId="45EE46B9" w:rsidR="00E3273E" w:rsidRPr="00E3273E" w:rsidRDefault="00E3273E" w:rsidP="00E3273E">
            <w:pPr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E3273E">
              <w:rPr>
                <w:rFonts w:asciiTheme="minorHAnsi" w:eastAsiaTheme="minorHAnsi" w:hAnsiTheme="minorHAnsi" w:cstheme="minorHAnsi"/>
              </w:rPr>
              <w:t>Cannabisöl</w:t>
            </w:r>
            <w:proofErr w:type="spellEnd"/>
          </w:p>
        </w:tc>
        <w:tc>
          <w:tcPr>
            <w:tcW w:w="4528" w:type="dxa"/>
          </w:tcPr>
          <w:p w14:paraId="11755082" w14:textId="5A423C8F" w:rsidR="00E3273E" w:rsidRPr="00E3273E" w:rsidRDefault="00E3273E" w:rsidP="00E327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3273E">
              <w:rPr>
                <w:rFonts w:asciiTheme="minorHAnsi" w:eastAsiaTheme="minorHAnsi" w:hAnsiTheme="minorHAnsi" w:cstheme="minorHAnsi"/>
              </w:rPr>
              <w:t>2.400 mg</w:t>
            </w:r>
          </w:p>
        </w:tc>
      </w:tr>
      <w:tr w:rsidR="00E3273E" w14:paraId="074DA635" w14:textId="77777777" w:rsidTr="00E3273E">
        <w:tc>
          <w:tcPr>
            <w:tcW w:w="4528" w:type="dxa"/>
          </w:tcPr>
          <w:p w14:paraId="4173078D" w14:textId="611C0757" w:rsidR="00E3273E" w:rsidRPr="00E3273E" w:rsidRDefault="00E3273E" w:rsidP="00E3273E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3273E">
              <w:rPr>
                <w:rFonts w:asciiTheme="minorHAnsi" w:eastAsiaTheme="minorHAnsi" w:hAnsiTheme="minorHAnsi" w:cstheme="minorHAnsi"/>
              </w:rPr>
              <w:t>Baldrianwurzel -Extrakt</w:t>
            </w:r>
          </w:p>
        </w:tc>
        <w:tc>
          <w:tcPr>
            <w:tcW w:w="4528" w:type="dxa"/>
          </w:tcPr>
          <w:p w14:paraId="74F5731A" w14:textId="74A5FA1C" w:rsidR="00E3273E" w:rsidRPr="00E3273E" w:rsidRDefault="00E3273E" w:rsidP="00E3273E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3273E">
              <w:rPr>
                <w:rFonts w:asciiTheme="minorHAnsi" w:eastAsiaTheme="minorHAnsi" w:hAnsiTheme="minorHAnsi" w:cstheme="minorHAnsi"/>
              </w:rPr>
              <w:t>450 mg</w:t>
            </w:r>
          </w:p>
        </w:tc>
      </w:tr>
      <w:tr w:rsidR="00E3273E" w14:paraId="1108C34C" w14:textId="77777777" w:rsidTr="00E3273E">
        <w:tc>
          <w:tcPr>
            <w:tcW w:w="4528" w:type="dxa"/>
          </w:tcPr>
          <w:p w14:paraId="48EDF92C" w14:textId="096B1095" w:rsidR="00E3273E" w:rsidRPr="00E3273E" w:rsidRDefault="00E3273E" w:rsidP="00E327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3273E">
              <w:rPr>
                <w:rFonts w:asciiTheme="minorHAnsi" w:eastAsiaTheme="minorHAnsi" w:hAnsiTheme="minorHAnsi" w:cstheme="minorHAnsi"/>
              </w:rPr>
              <w:t>Melatonin</w:t>
            </w:r>
          </w:p>
        </w:tc>
        <w:tc>
          <w:tcPr>
            <w:tcW w:w="4528" w:type="dxa"/>
          </w:tcPr>
          <w:p w14:paraId="6C7CF67B" w14:textId="20448DEC" w:rsidR="00E3273E" w:rsidRPr="00E3273E" w:rsidRDefault="00E3273E" w:rsidP="00E327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3273E">
              <w:rPr>
                <w:rFonts w:asciiTheme="minorHAnsi" w:eastAsiaTheme="minorHAnsi" w:hAnsiTheme="minorHAnsi" w:cstheme="minorHAnsi"/>
              </w:rPr>
              <w:t>1,32 mg</w:t>
            </w:r>
          </w:p>
        </w:tc>
      </w:tr>
    </w:tbl>
    <w:p w14:paraId="7B48CCA5" w14:textId="746B7FA4" w:rsidR="00E3273E" w:rsidRPr="00E3273E" w:rsidRDefault="00E3273E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5B0C9D4E" w14:textId="1FFCF275" w:rsidR="00E3273E" w:rsidRPr="00E3273E" w:rsidRDefault="00E3273E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E3273E">
        <w:rPr>
          <w:rFonts w:asciiTheme="minorHAnsi" w:eastAsiaTheme="minorHAnsi" w:hAnsiTheme="minorHAnsi" w:cstheme="minorHAnsi"/>
        </w:rPr>
        <w:t>Noch kein Nährstoffbezugswert für die tägliche Zufuhr gemäß VO (EU) Nr. 1169/2011 vorhanden.</w:t>
      </w:r>
    </w:p>
    <w:sectPr w:rsidR="00E3273E" w:rsidRPr="00E3273E" w:rsidSect="003E13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3B"/>
    <w:rsid w:val="000D390D"/>
    <w:rsid w:val="002A4D66"/>
    <w:rsid w:val="003065E6"/>
    <w:rsid w:val="003E135E"/>
    <w:rsid w:val="00447A92"/>
    <w:rsid w:val="005F4D30"/>
    <w:rsid w:val="0060457A"/>
    <w:rsid w:val="00604BBE"/>
    <w:rsid w:val="0060526D"/>
    <w:rsid w:val="0061650E"/>
    <w:rsid w:val="00616C40"/>
    <w:rsid w:val="00683ED3"/>
    <w:rsid w:val="006A0C6D"/>
    <w:rsid w:val="00731C21"/>
    <w:rsid w:val="007E2608"/>
    <w:rsid w:val="00850049"/>
    <w:rsid w:val="00AF5252"/>
    <w:rsid w:val="00BD3891"/>
    <w:rsid w:val="00C26A8A"/>
    <w:rsid w:val="00DB34CD"/>
    <w:rsid w:val="00DC019E"/>
    <w:rsid w:val="00E1292D"/>
    <w:rsid w:val="00E3273E"/>
    <w:rsid w:val="00EB423B"/>
    <w:rsid w:val="00F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E5EF0"/>
  <w15:chartTrackingRefBased/>
  <w15:docId w15:val="{CDA9F1C9-7A16-9D4C-93C2-5F59478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2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23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AF5252"/>
  </w:style>
  <w:style w:type="table" w:styleId="Tabellenraster">
    <w:name w:val="Table Grid"/>
    <w:basedOn w:val="NormaleTabelle"/>
    <w:uiPriority w:val="39"/>
    <w:rsid w:val="00E3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Beck</dc:creator>
  <cp:keywords/>
  <dc:description/>
  <cp:lastModifiedBy>Microsoft Office-Benutzer</cp:lastModifiedBy>
  <cp:revision>20</cp:revision>
  <dcterms:created xsi:type="dcterms:W3CDTF">2021-11-18T15:17:00Z</dcterms:created>
  <dcterms:modified xsi:type="dcterms:W3CDTF">2022-02-21T22:56:00Z</dcterms:modified>
</cp:coreProperties>
</file>