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C4639" w14:textId="3B209A88" w:rsidR="006E1E54" w:rsidRPr="00B13FAB" w:rsidRDefault="006E1E54" w:rsidP="006E1E54">
      <w:pPr>
        <w:ind w:right="885"/>
        <w:rPr>
          <w:rFonts w:asciiTheme="minorHAnsi" w:hAnsiTheme="minorHAnsi" w:cstheme="minorHAnsi"/>
          <w:b/>
          <w:bCs/>
          <w:i/>
          <w:iCs/>
        </w:rPr>
      </w:pPr>
      <w:r w:rsidRPr="00B13FAB">
        <w:rPr>
          <w:rFonts w:asciiTheme="minorHAnsi" w:hAnsiTheme="minorHAnsi" w:cstheme="minorHAnsi"/>
          <w:b/>
          <w:i/>
        </w:rPr>
        <w:t>PZN:</w:t>
      </w:r>
      <w:r w:rsidRPr="00B13FAB">
        <w:rPr>
          <w:rFonts w:asciiTheme="minorHAnsi" w:hAnsiTheme="minorHAnsi" w:cstheme="minorHAnsi"/>
          <w:b/>
          <w:bCs/>
          <w:i/>
          <w:iCs/>
        </w:rPr>
        <w:t xml:space="preserve"> 178 824 </w:t>
      </w:r>
      <w:r w:rsidR="009967B6" w:rsidRPr="00B13FAB">
        <w:rPr>
          <w:rFonts w:asciiTheme="minorHAnsi" w:hAnsiTheme="minorHAnsi" w:cstheme="minorHAnsi"/>
          <w:b/>
          <w:bCs/>
          <w:i/>
          <w:iCs/>
        </w:rPr>
        <w:t>70</w:t>
      </w:r>
      <w:r w:rsidRPr="00B13FAB">
        <w:rPr>
          <w:rFonts w:asciiTheme="minorHAnsi" w:hAnsiTheme="minorHAnsi" w:cstheme="minorHAnsi"/>
          <w:b/>
          <w:bCs/>
          <w:i/>
          <w:iCs/>
        </w:rPr>
        <w:t xml:space="preserve"> </w:t>
      </w:r>
    </w:p>
    <w:p w14:paraId="345A650D"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b/>
          <w:bCs/>
          <w:i/>
          <w:iCs/>
          <w:color w:val="000000"/>
          <w:lang w:eastAsia="de-DE"/>
        </w:rPr>
        <w:t>USP’s:</w:t>
      </w:r>
    </w:p>
    <w:p w14:paraId="0AE3746D" w14:textId="77777777" w:rsidR="00B13FAB" w:rsidRPr="00B13FAB" w:rsidRDefault="00B13FAB" w:rsidP="00B13FAB">
      <w:pPr>
        <w:spacing w:after="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b/>
          <w:bCs/>
          <w:color w:val="000000"/>
          <w:lang w:eastAsia="de-DE"/>
        </w:rPr>
        <w:t>Die pflanzlichen Omega-3 Komplex-Kapseln von doc phytolabor beinhalten Leinsamen- und Algenöl. Die Kapseln unterstützen das Gehirn sowie die Augen.</w:t>
      </w:r>
    </w:p>
    <w:p w14:paraId="52F61EC3" w14:textId="77777777" w:rsidR="00B13FAB" w:rsidRPr="00B13FAB" w:rsidRDefault="00B13FAB" w:rsidP="00B13FAB">
      <w:pPr>
        <w:spacing w:after="0" w:line="240" w:lineRule="auto"/>
        <w:rPr>
          <w:rFonts w:asciiTheme="minorHAnsi" w:eastAsia="Times New Roman" w:hAnsiTheme="minorHAnsi" w:cstheme="minorHAnsi"/>
          <w:color w:val="000000"/>
          <w:lang w:eastAsia="de-DE"/>
        </w:rPr>
      </w:pPr>
    </w:p>
    <w:p w14:paraId="4706FC46"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b/>
          <w:bCs/>
          <w:color w:val="000000"/>
          <w:lang w:eastAsia="de-DE"/>
        </w:rPr>
        <w:t>&lt;h2&gt; Omega-3 Komplex &lt;/h2&gt;</w:t>
      </w:r>
      <w:r w:rsidRPr="00B13FAB">
        <w:rPr>
          <w:rFonts w:asciiTheme="minorHAnsi" w:eastAsia="Times New Roman" w:hAnsiTheme="minorHAnsi" w:cstheme="minorHAnsi"/>
          <w:b/>
          <w:bCs/>
          <w:color w:val="000000"/>
          <w:lang w:eastAsia="de-DE"/>
        </w:rPr>
        <w:br/>
      </w:r>
      <w:r w:rsidRPr="00B13FAB">
        <w:rPr>
          <w:rFonts w:asciiTheme="minorHAnsi" w:eastAsia="Times New Roman" w:hAnsiTheme="minorHAnsi" w:cstheme="minorHAnsi"/>
          <w:color w:val="000000"/>
          <w:lang w:eastAsia="de-DE"/>
        </w:rPr>
        <w:t>Die Omega-3-Komplex Kapseln sind ein rein pflanzliches Nahrungsergänzungsmittel mit den Omega-3-Fettsäuren Docosahexaensäure (DHA) und Alpha-Linolensäure (ALA). Die DHA trägt zur Erhaltung einer normalen Gehirnfunktion und Sehkraft bei. Die ALA hingegen trägt zur Aufrechterhaltung eines normalen Cholesterinspiegels im Blut bei. Bei einer täglichen Einnahme von 250mg DHA/2g ALA zeigt das Produkt schon nach kurzer Zeit eine positive Wirkung. </w:t>
      </w:r>
    </w:p>
    <w:p w14:paraId="7208F6AC" w14:textId="77777777" w:rsidR="00B13FAB" w:rsidRPr="00B13FAB" w:rsidRDefault="00B13FAB" w:rsidP="00B13FAB">
      <w:pPr>
        <w:spacing w:after="0" w:line="240" w:lineRule="auto"/>
        <w:rPr>
          <w:rFonts w:asciiTheme="minorHAnsi" w:eastAsia="Times New Roman" w:hAnsiTheme="minorHAnsi" w:cstheme="minorHAnsi"/>
          <w:color w:val="000000"/>
          <w:lang w:eastAsia="de-DE"/>
        </w:rPr>
      </w:pPr>
    </w:p>
    <w:p w14:paraId="5CEC1E3E"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b/>
          <w:bCs/>
          <w:color w:val="000000"/>
          <w:lang w:eastAsia="de-DE"/>
        </w:rPr>
        <w:t>&lt;h3&gt;</w:t>
      </w:r>
      <w:r w:rsidRPr="00B13FAB">
        <w:rPr>
          <w:rFonts w:asciiTheme="minorHAnsi" w:eastAsia="Times New Roman" w:hAnsiTheme="minorHAnsi" w:cstheme="minorHAnsi"/>
          <w:color w:val="000000"/>
          <w:lang w:eastAsia="de-DE"/>
        </w:rPr>
        <w:t> </w:t>
      </w:r>
      <w:r w:rsidRPr="00B13FAB">
        <w:rPr>
          <w:rFonts w:asciiTheme="minorHAnsi" w:eastAsia="Times New Roman" w:hAnsiTheme="minorHAnsi" w:cstheme="minorHAnsi"/>
          <w:b/>
          <w:bCs/>
          <w:color w:val="000000"/>
          <w:lang w:eastAsia="de-DE"/>
        </w:rPr>
        <w:t>Marke &lt;/h3&gt;</w:t>
      </w:r>
    </w:p>
    <w:p w14:paraId="695110CE"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color w:val="000000"/>
          <w:lang w:eastAsia="de-DE"/>
        </w:rPr>
        <w:t>doc phytolabor entwickelt pflanzliche Arzneimittel, Nahrungsergänzungsmittel, Pflegeprodukte und Lebensmittel für die Gesundheitsbedürfnisse von heute. Dabei hat man die traditionelle Pflanzenkunde auf Basis aktueller wissenschaftlicher Daten weitergedacht: Hochwertige Pflanzenextrakte werden miteinander kombiniert und mit weiteren wertvollen, natürlichen Zutaten ergänzt. Der Anspruch von doc phytolabor ist es, moderne und innovative Gesundheitsprodukte zu entwickeln, die so vorteilhaft wie chemisch-synthetisch hergestellte, aber so verträglich wie pflanzliche Produkte sind.</w:t>
      </w:r>
    </w:p>
    <w:p w14:paraId="65FE9855"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color w:val="000000"/>
          <w:lang w:eastAsia="de-DE"/>
        </w:rPr>
        <w:t>Wie von Dr. Natur verschrieben!</w:t>
      </w:r>
    </w:p>
    <w:p w14:paraId="7326EB7D"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b/>
          <w:bCs/>
          <w:color w:val="000000"/>
          <w:lang w:eastAsia="de-DE"/>
        </w:rPr>
        <w:t>&lt;h4&gt;</w:t>
      </w:r>
      <w:r w:rsidRPr="00B13FAB">
        <w:rPr>
          <w:rFonts w:asciiTheme="minorHAnsi" w:eastAsia="Times New Roman" w:hAnsiTheme="minorHAnsi" w:cstheme="minorHAnsi"/>
          <w:color w:val="000000"/>
          <w:lang w:eastAsia="de-DE"/>
        </w:rPr>
        <w:t> </w:t>
      </w:r>
      <w:r w:rsidRPr="00B13FAB">
        <w:rPr>
          <w:rFonts w:asciiTheme="minorHAnsi" w:eastAsia="Times New Roman" w:hAnsiTheme="minorHAnsi" w:cstheme="minorHAnsi"/>
          <w:b/>
          <w:bCs/>
          <w:color w:val="000000"/>
          <w:lang w:eastAsia="de-DE"/>
        </w:rPr>
        <w:t>Produktmerkmale &amp; Hinweise &lt;/h4&gt;</w:t>
      </w:r>
    </w:p>
    <w:p w14:paraId="372508DB" w14:textId="77777777" w:rsidR="00B13FAB" w:rsidRPr="00B13FAB" w:rsidRDefault="00B13FAB" w:rsidP="00B13FAB">
      <w:pPr>
        <w:spacing w:after="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color w:val="000000"/>
          <w:lang w:eastAsia="de-DE"/>
        </w:rPr>
        <w:t>&lt;li&gt; Vegan, ohne Fischöl</w:t>
      </w:r>
    </w:p>
    <w:p w14:paraId="22D18982" w14:textId="77777777" w:rsidR="00B13FAB" w:rsidRPr="00B13FAB" w:rsidRDefault="00B13FAB" w:rsidP="00B13FAB">
      <w:pPr>
        <w:spacing w:after="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color w:val="000000"/>
          <w:lang w:eastAsia="de-DE"/>
        </w:rPr>
        <w:t>&lt;li&gt;  Frei von Laktose und Gluten</w:t>
      </w:r>
    </w:p>
    <w:p w14:paraId="5B9512CC" w14:textId="77777777" w:rsidR="00B13FAB" w:rsidRPr="00B13FAB" w:rsidRDefault="00B13FAB" w:rsidP="00B13FAB">
      <w:pPr>
        <w:spacing w:after="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color w:val="000000"/>
          <w:lang w:eastAsia="de-DE"/>
        </w:rPr>
        <w:t>&lt;li&gt;  Geschmacks- und geruchsneutrale Kapsel</w:t>
      </w:r>
    </w:p>
    <w:p w14:paraId="00FEFC65" w14:textId="77777777" w:rsidR="00B13FAB" w:rsidRPr="00B13FAB" w:rsidRDefault="00B13FAB" w:rsidP="00B13FAB">
      <w:pPr>
        <w:spacing w:after="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color w:val="000000"/>
          <w:lang w:eastAsia="de-DE"/>
        </w:rPr>
        <w:t>&lt;li&gt;  Kein unangenehmer Nebengeschmack bei der Einnahme, kein Aufstoßen</w:t>
      </w:r>
    </w:p>
    <w:p w14:paraId="512571D4"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color w:val="000000"/>
          <w:lang w:eastAsia="de-DE"/>
        </w:rPr>
        <w:t>&lt;br&gt;&lt;br&gt;</w:t>
      </w:r>
    </w:p>
    <w:p w14:paraId="248CA244"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color w:val="000000"/>
          <w:lang w:eastAsia="de-DE"/>
        </w:rPr>
        <w:t>Außerhalb der Reichweite von Kindern lagern. Nahrungsergänzungsmittel sind kein Ersatz für eine ausgewogene und abwechslungsreiche Ernährung sowie eine gesunde Lebensweise. Die empfohlene Tagesdosis sollte nicht überschritten werden. Trocken und vor Licht geschützt aufbewahren. Die geöffnete Packung innerhalb von 2 Monaten aufbrauchen. Mindestens haltbar bis Ende/L: siehe Boden. Bitte beachten Sie die Hinweise auf der Verpackung.</w:t>
      </w:r>
    </w:p>
    <w:p w14:paraId="4239DE40"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p>
    <w:p w14:paraId="41100508"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b/>
          <w:bCs/>
          <w:color w:val="000000"/>
          <w:lang w:eastAsia="de-DE"/>
        </w:rPr>
        <w:t>&lt;h5&gt;</w:t>
      </w:r>
      <w:r w:rsidRPr="00B13FAB">
        <w:rPr>
          <w:rFonts w:asciiTheme="minorHAnsi" w:eastAsia="Times New Roman" w:hAnsiTheme="minorHAnsi" w:cstheme="minorHAnsi"/>
          <w:color w:val="000000"/>
          <w:lang w:eastAsia="de-DE"/>
        </w:rPr>
        <w:t> </w:t>
      </w:r>
      <w:r w:rsidRPr="00B13FAB">
        <w:rPr>
          <w:rFonts w:asciiTheme="minorHAnsi" w:eastAsia="Times New Roman" w:hAnsiTheme="minorHAnsi" w:cstheme="minorHAnsi"/>
          <w:b/>
          <w:bCs/>
          <w:color w:val="000000"/>
          <w:lang w:eastAsia="de-DE"/>
        </w:rPr>
        <w:t>Netto-Füllmenge &lt;/h5&gt;</w:t>
      </w:r>
    </w:p>
    <w:p w14:paraId="1E9DDE32"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color w:val="000000"/>
          <w:lang w:eastAsia="de-DE"/>
        </w:rPr>
        <w:t>Inhalt = 30 Kapseln (26 g)</w:t>
      </w:r>
    </w:p>
    <w:p w14:paraId="2961F949"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b/>
          <w:bCs/>
          <w:color w:val="000000"/>
          <w:lang w:eastAsia="de-DE"/>
        </w:rPr>
        <w:t>&lt;h6&gt;</w:t>
      </w:r>
      <w:r w:rsidRPr="00B13FAB">
        <w:rPr>
          <w:rFonts w:asciiTheme="minorHAnsi" w:eastAsia="Times New Roman" w:hAnsiTheme="minorHAnsi" w:cstheme="minorHAnsi"/>
          <w:color w:val="000000"/>
          <w:lang w:eastAsia="de-DE"/>
        </w:rPr>
        <w:t> </w:t>
      </w:r>
      <w:r w:rsidRPr="00B13FAB">
        <w:rPr>
          <w:rFonts w:asciiTheme="minorHAnsi" w:eastAsia="Times New Roman" w:hAnsiTheme="minorHAnsi" w:cstheme="minorHAnsi"/>
          <w:b/>
          <w:bCs/>
          <w:color w:val="000000"/>
          <w:lang w:eastAsia="de-DE"/>
        </w:rPr>
        <w:t>Zutaten &lt;/h6&gt;</w:t>
      </w:r>
      <w:r w:rsidRPr="00B13FAB">
        <w:rPr>
          <w:rFonts w:asciiTheme="minorHAnsi" w:eastAsia="Times New Roman" w:hAnsiTheme="minorHAnsi" w:cstheme="minorHAnsi"/>
          <w:b/>
          <w:bCs/>
          <w:color w:val="000000"/>
          <w:lang w:eastAsia="de-DE"/>
        </w:rPr>
        <w:br/>
      </w:r>
      <w:r w:rsidRPr="00B13FAB">
        <w:rPr>
          <w:rFonts w:asciiTheme="minorHAnsi" w:eastAsia="Times New Roman" w:hAnsiTheme="minorHAnsi" w:cstheme="minorHAnsi"/>
          <w:color w:val="000000"/>
          <w:lang w:eastAsia="de-DE"/>
        </w:rPr>
        <w:t>Leinsamenöl kaltgepresst (enthält ALA) 44%, DHAreiches Algenöl (Schizochytrium) 24%, modifzierte Kartoffelstärke, Feuchthaltemittel: Glycerol/Sorbitol, Eucheuma-Alge, Emulgator: Mono- und Diglyceride von Speisefettsäuren, Pfefferminzöl, Antioxidationsmittel: natürliches Vitamin E (D-alpha-Tocopherol).</w:t>
      </w:r>
    </w:p>
    <w:p w14:paraId="2EA5262F"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b/>
          <w:bCs/>
          <w:color w:val="000000"/>
          <w:lang w:eastAsia="de-DE"/>
        </w:rPr>
        <w:t>&lt;h7&gt;</w:t>
      </w:r>
      <w:r w:rsidRPr="00B13FAB">
        <w:rPr>
          <w:rFonts w:asciiTheme="minorHAnsi" w:eastAsia="Times New Roman" w:hAnsiTheme="minorHAnsi" w:cstheme="minorHAnsi"/>
          <w:color w:val="000000"/>
          <w:lang w:eastAsia="de-DE"/>
        </w:rPr>
        <w:t> </w:t>
      </w:r>
      <w:r w:rsidRPr="00B13FAB">
        <w:rPr>
          <w:rFonts w:asciiTheme="minorHAnsi" w:eastAsia="Times New Roman" w:hAnsiTheme="minorHAnsi" w:cstheme="minorHAnsi"/>
          <w:b/>
          <w:bCs/>
          <w:color w:val="000000"/>
          <w:lang w:eastAsia="de-DE"/>
        </w:rPr>
        <w:t>Verzehrempfehlung &lt;/h7&gt; </w:t>
      </w:r>
      <w:r w:rsidRPr="00B13FAB">
        <w:rPr>
          <w:rFonts w:asciiTheme="minorHAnsi" w:eastAsia="Times New Roman" w:hAnsiTheme="minorHAnsi" w:cstheme="minorHAnsi"/>
          <w:b/>
          <w:bCs/>
          <w:color w:val="000000"/>
          <w:lang w:eastAsia="de-DE"/>
        </w:rPr>
        <w:br/>
      </w:r>
      <w:r w:rsidRPr="00B13FAB">
        <w:rPr>
          <w:rFonts w:asciiTheme="minorHAnsi" w:eastAsia="Times New Roman" w:hAnsiTheme="minorHAnsi" w:cstheme="minorHAnsi"/>
          <w:color w:val="000000"/>
          <w:lang w:eastAsia="de-DE"/>
        </w:rPr>
        <w:t>Erwachsene und Jugendliche: 1 x täglich 50 ml (entspricht 2 Dosierkappen).</w:t>
      </w:r>
    </w:p>
    <w:p w14:paraId="10B6A98D" w14:textId="77777777" w:rsidR="00B13FAB" w:rsidRPr="00B13FAB" w:rsidRDefault="00B13FAB" w:rsidP="00B13FAB">
      <w:pPr>
        <w:spacing w:after="150" w:line="240" w:lineRule="auto"/>
        <w:rPr>
          <w:rFonts w:asciiTheme="minorHAnsi" w:eastAsia="Times New Roman" w:hAnsiTheme="minorHAnsi" w:cstheme="minorHAnsi"/>
          <w:color w:val="000000"/>
          <w:lang w:eastAsia="de-DE"/>
        </w:rPr>
      </w:pPr>
      <w:r w:rsidRPr="00B13FAB">
        <w:rPr>
          <w:rFonts w:asciiTheme="minorHAnsi" w:eastAsia="Times New Roman" w:hAnsiTheme="minorHAnsi" w:cstheme="minorHAnsi"/>
          <w:b/>
          <w:bCs/>
          <w:color w:val="000000"/>
          <w:lang w:eastAsia="de-DE"/>
        </w:rPr>
        <w:t>&lt;h8&gt;</w:t>
      </w:r>
      <w:r w:rsidRPr="00B13FAB">
        <w:rPr>
          <w:rFonts w:asciiTheme="minorHAnsi" w:eastAsia="Times New Roman" w:hAnsiTheme="minorHAnsi" w:cstheme="minorHAnsi"/>
          <w:color w:val="000000"/>
          <w:lang w:eastAsia="de-DE"/>
        </w:rPr>
        <w:t> </w:t>
      </w:r>
      <w:r w:rsidRPr="00B13FAB">
        <w:rPr>
          <w:rFonts w:asciiTheme="minorHAnsi" w:eastAsia="Times New Roman" w:hAnsiTheme="minorHAnsi" w:cstheme="minorHAnsi"/>
          <w:b/>
          <w:bCs/>
          <w:color w:val="000000"/>
          <w:lang w:eastAsia="de-DE"/>
        </w:rPr>
        <w:t>Nährwerte &lt;/h8&gt;</w:t>
      </w:r>
    </w:p>
    <w:tbl>
      <w:tblPr>
        <w:tblW w:w="0" w:type="auto"/>
        <w:tblCellMar>
          <w:left w:w="0" w:type="dxa"/>
          <w:right w:w="0" w:type="dxa"/>
        </w:tblCellMar>
        <w:tblLook w:val="04A0" w:firstRow="1" w:lastRow="0" w:firstColumn="1" w:lastColumn="0" w:noHBand="0" w:noVBand="1"/>
      </w:tblPr>
      <w:tblGrid>
        <w:gridCol w:w="3270"/>
        <w:gridCol w:w="3255"/>
      </w:tblGrid>
      <w:tr w:rsidR="00B13FAB" w:rsidRPr="00B13FAB" w14:paraId="382060D3" w14:textId="77777777" w:rsidTr="00B13FAB">
        <w:trPr>
          <w:trHeight w:val="21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933CD8"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b/>
                <w:bCs/>
                <w:lang w:eastAsia="de-DE"/>
              </w:rPr>
              <w:lastRenderedPageBreak/>
              <w:t>Nährwerte</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921445"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b/>
                <w:bCs/>
                <w:lang w:eastAsia="de-DE"/>
              </w:rPr>
              <w:t>Tagesration: 2 Kapseln = ca. 1760 mg</w:t>
            </w:r>
          </w:p>
        </w:tc>
      </w:tr>
      <w:tr w:rsidR="00B13FAB" w:rsidRPr="00B13FAB" w14:paraId="1178CDCB" w14:textId="77777777" w:rsidTr="00B13FAB">
        <w:trPr>
          <w:trHeight w:val="19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2F5C9D"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Energie</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00C455"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52 kj/ 13kcal</w:t>
            </w:r>
          </w:p>
        </w:tc>
      </w:tr>
      <w:tr w:rsidR="00B13FAB" w:rsidRPr="00B13FAB" w14:paraId="48C9C982" w14:textId="77777777" w:rsidTr="00B13FAB">
        <w:trPr>
          <w:trHeight w:val="21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7BA136"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Fett</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E484DC"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1.2 g</w:t>
            </w:r>
          </w:p>
        </w:tc>
      </w:tr>
      <w:tr w:rsidR="00B13FAB" w:rsidRPr="00B13FAB" w14:paraId="2D3F1A8D" w14:textId="77777777" w:rsidTr="00B13FAB">
        <w:trPr>
          <w:trHeight w:val="19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44550D"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davon Fettsäuren</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7F7883" w14:textId="77777777" w:rsidR="00B13FAB" w:rsidRPr="00B13FAB" w:rsidRDefault="00B13FAB" w:rsidP="00B13FAB">
            <w:pPr>
              <w:spacing w:after="0" w:line="240" w:lineRule="auto"/>
              <w:rPr>
                <w:rFonts w:asciiTheme="minorHAnsi" w:eastAsia="Times New Roman" w:hAnsiTheme="minorHAnsi" w:cstheme="minorHAnsi"/>
                <w:lang w:eastAsia="de-DE"/>
              </w:rPr>
            </w:pPr>
          </w:p>
        </w:tc>
      </w:tr>
      <w:tr w:rsidR="00B13FAB" w:rsidRPr="00B13FAB" w14:paraId="1961BB05" w14:textId="77777777" w:rsidTr="00B13FAB">
        <w:trPr>
          <w:trHeight w:val="21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EA56BB"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-gesättigte</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0E3707"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240 mg</w:t>
            </w:r>
          </w:p>
        </w:tc>
      </w:tr>
      <w:tr w:rsidR="00B13FAB" w:rsidRPr="00B13FAB" w14:paraId="120A06E3" w14:textId="77777777" w:rsidTr="00B13FAB">
        <w:trPr>
          <w:trHeight w:val="19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50807D"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-einfach ungesättigte </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5E204E"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140 mg</w:t>
            </w:r>
          </w:p>
        </w:tc>
      </w:tr>
      <w:tr w:rsidR="00B13FAB" w:rsidRPr="00B13FAB" w14:paraId="6F02A6F9" w14:textId="77777777" w:rsidTr="00B13FAB">
        <w:trPr>
          <w:trHeight w:val="21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6EEEF"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-mehrfach ungesättigte</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F910B3"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800 mg</w:t>
            </w:r>
          </w:p>
        </w:tc>
      </w:tr>
      <w:tr w:rsidR="00B13FAB" w:rsidRPr="00B13FAB" w14:paraId="719277A6" w14:textId="77777777" w:rsidTr="00B13FAB">
        <w:trPr>
          <w:trHeight w:val="19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CC99B7"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davon/ dont Omega-3</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31D3AD"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600 mg</w:t>
            </w:r>
          </w:p>
        </w:tc>
      </w:tr>
      <w:tr w:rsidR="00B13FAB" w:rsidRPr="00B13FAB" w14:paraId="52736AE0" w14:textId="77777777" w:rsidTr="00B13FAB">
        <w:trPr>
          <w:trHeight w:val="21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051969"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-davon/ dont ALA</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AC9F99"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400 mg/ 20%</w:t>
            </w:r>
          </w:p>
        </w:tc>
      </w:tr>
      <w:tr w:rsidR="00B13FAB" w:rsidRPr="00B13FAB" w14:paraId="71176A58" w14:textId="77777777" w:rsidTr="00B13FAB">
        <w:trPr>
          <w:trHeight w:val="19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D7F95B"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-davon/ dont DHA</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85D3B3"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150 mg/ 60%</w:t>
            </w:r>
          </w:p>
        </w:tc>
      </w:tr>
      <w:tr w:rsidR="00B13FAB" w:rsidRPr="00B13FAB" w14:paraId="2A950B82" w14:textId="77777777" w:rsidTr="00B13FAB">
        <w:trPr>
          <w:trHeight w:val="21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579686"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Kohlenhydrate </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366386"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&lt; 0.5 g</w:t>
            </w:r>
          </w:p>
        </w:tc>
      </w:tr>
      <w:tr w:rsidR="00B13FAB" w:rsidRPr="00B13FAB" w14:paraId="4BB449C8" w14:textId="77777777" w:rsidTr="00B13FAB">
        <w:trPr>
          <w:trHeight w:val="19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E74F92"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-davon Zucker</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E4699B"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0.0 g</w:t>
            </w:r>
          </w:p>
        </w:tc>
      </w:tr>
      <w:tr w:rsidR="00B13FAB" w:rsidRPr="00B13FAB" w14:paraId="4A1E003F" w14:textId="77777777" w:rsidTr="00B13FAB">
        <w:trPr>
          <w:trHeight w:val="21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7F5BD7"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Eiweiß</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F32D4E"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0.0g</w:t>
            </w:r>
          </w:p>
        </w:tc>
      </w:tr>
      <w:tr w:rsidR="00B13FAB" w:rsidRPr="00B13FAB" w14:paraId="7BFE6239" w14:textId="77777777" w:rsidTr="00B13FAB">
        <w:trPr>
          <w:trHeight w:val="19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FC54D6" w14:textId="77777777" w:rsidR="00B13FAB" w:rsidRPr="00B13FAB" w:rsidRDefault="00B13FAB" w:rsidP="00B13FAB">
            <w:pPr>
              <w:spacing w:after="150" w:line="240" w:lineRule="auto"/>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Salz</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4FA1C9" w14:textId="77777777" w:rsidR="00B13FAB" w:rsidRPr="00B13FAB" w:rsidRDefault="00B13FAB" w:rsidP="00B13FAB">
            <w:pPr>
              <w:spacing w:after="150" w:line="240" w:lineRule="auto"/>
              <w:jc w:val="right"/>
              <w:rPr>
                <w:rFonts w:asciiTheme="minorHAnsi" w:eastAsia="Times New Roman" w:hAnsiTheme="minorHAnsi" w:cstheme="minorHAnsi"/>
                <w:lang w:eastAsia="de-DE"/>
              </w:rPr>
            </w:pPr>
            <w:r w:rsidRPr="00B13FAB">
              <w:rPr>
                <w:rFonts w:asciiTheme="minorHAnsi" w:eastAsia="Times New Roman" w:hAnsiTheme="minorHAnsi" w:cstheme="minorHAnsi"/>
                <w:lang w:eastAsia="de-DE"/>
              </w:rPr>
              <w:t>&lt;0.005 g</w:t>
            </w:r>
          </w:p>
        </w:tc>
      </w:tr>
    </w:tbl>
    <w:p w14:paraId="331B19E4" w14:textId="31BD1313" w:rsidR="00385EDA" w:rsidRDefault="00385EDA" w:rsidP="006E1E54">
      <w:pPr>
        <w:rPr>
          <w:rFonts w:asciiTheme="minorHAnsi" w:hAnsiTheme="minorHAnsi" w:cstheme="minorHAnsi"/>
          <w:b/>
          <w:sz w:val="24"/>
          <w:szCs w:val="24"/>
        </w:rPr>
      </w:pPr>
    </w:p>
    <w:p w14:paraId="72526815" w14:textId="02BC14E7" w:rsidR="006E1E54" w:rsidRPr="005F70F3" w:rsidRDefault="006E1E54" w:rsidP="006E1E54">
      <w:pPr>
        <w:ind w:right="885"/>
      </w:pPr>
    </w:p>
    <w:sectPr w:rsidR="006E1E54" w:rsidRPr="005F70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85EDA"/>
    <w:rsid w:val="003E5770"/>
    <w:rsid w:val="003F3C85"/>
    <w:rsid w:val="00413263"/>
    <w:rsid w:val="00440F23"/>
    <w:rsid w:val="00491740"/>
    <w:rsid w:val="004B3D1C"/>
    <w:rsid w:val="0050378C"/>
    <w:rsid w:val="00523133"/>
    <w:rsid w:val="00574A7A"/>
    <w:rsid w:val="005F70F3"/>
    <w:rsid w:val="006110EB"/>
    <w:rsid w:val="00623D4A"/>
    <w:rsid w:val="00646514"/>
    <w:rsid w:val="00646F2D"/>
    <w:rsid w:val="006678D0"/>
    <w:rsid w:val="006A6742"/>
    <w:rsid w:val="006C40C3"/>
    <w:rsid w:val="006E1E54"/>
    <w:rsid w:val="00710139"/>
    <w:rsid w:val="00734A4C"/>
    <w:rsid w:val="00896F23"/>
    <w:rsid w:val="008C0B5C"/>
    <w:rsid w:val="00933586"/>
    <w:rsid w:val="009335FF"/>
    <w:rsid w:val="00972E55"/>
    <w:rsid w:val="00977535"/>
    <w:rsid w:val="009967B6"/>
    <w:rsid w:val="009A24DE"/>
    <w:rsid w:val="009A5EDF"/>
    <w:rsid w:val="009C23DB"/>
    <w:rsid w:val="00A85D46"/>
    <w:rsid w:val="00B13FAB"/>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385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1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4889245">
      <w:bodyDiv w:val="1"/>
      <w:marLeft w:val="0"/>
      <w:marRight w:val="0"/>
      <w:marTop w:val="0"/>
      <w:marBottom w:val="0"/>
      <w:divBdr>
        <w:top w:val="none" w:sz="0" w:space="0" w:color="auto"/>
        <w:left w:val="none" w:sz="0" w:space="0" w:color="auto"/>
        <w:bottom w:val="none" w:sz="0" w:space="0" w:color="auto"/>
        <w:right w:val="none" w:sz="0" w:space="0" w:color="auto"/>
      </w:divBdr>
      <w:divsChild>
        <w:div w:id="1891846959">
          <w:marLeft w:val="0"/>
          <w:marRight w:val="0"/>
          <w:marTop w:val="0"/>
          <w:marBottom w:val="0"/>
          <w:divBdr>
            <w:top w:val="none" w:sz="0" w:space="0" w:color="auto"/>
            <w:left w:val="none" w:sz="0" w:space="0" w:color="auto"/>
            <w:bottom w:val="none" w:sz="0" w:space="0" w:color="auto"/>
            <w:right w:val="none" w:sz="0" w:space="0" w:color="auto"/>
          </w:divBdr>
        </w:div>
        <w:div w:id="1719085790">
          <w:marLeft w:val="0"/>
          <w:marRight w:val="0"/>
          <w:marTop w:val="0"/>
          <w:marBottom w:val="0"/>
          <w:divBdr>
            <w:top w:val="none" w:sz="0" w:space="0" w:color="auto"/>
            <w:left w:val="none" w:sz="0" w:space="0" w:color="auto"/>
            <w:bottom w:val="none" w:sz="0" w:space="0" w:color="auto"/>
            <w:right w:val="none" w:sz="0" w:space="0" w:color="auto"/>
          </w:divBdr>
        </w:div>
        <w:div w:id="462768094">
          <w:marLeft w:val="0"/>
          <w:marRight w:val="0"/>
          <w:marTop w:val="0"/>
          <w:marBottom w:val="0"/>
          <w:divBdr>
            <w:top w:val="none" w:sz="0" w:space="0" w:color="auto"/>
            <w:left w:val="none" w:sz="0" w:space="0" w:color="auto"/>
            <w:bottom w:val="none" w:sz="0" w:space="0" w:color="auto"/>
            <w:right w:val="none" w:sz="0" w:space="0" w:color="auto"/>
          </w:divBdr>
        </w:div>
        <w:div w:id="771510130">
          <w:marLeft w:val="0"/>
          <w:marRight w:val="0"/>
          <w:marTop w:val="0"/>
          <w:marBottom w:val="0"/>
          <w:divBdr>
            <w:top w:val="none" w:sz="0" w:space="0" w:color="auto"/>
            <w:left w:val="none" w:sz="0" w:space="0" w:color="auto"/>
            <w:bottom w:val="none" w:sz="0" w:space="0" w:color="auto"/>
            <w:right w:val="none" w:sz="0" w:space="0" w:color="auto"/>
          </w:divBdr>
        </w:div>
        <w:div w:id="1493567083">
          <w:marLeft w:val="0"/>
          <w:marRight w:val="0"/>
          <w:marTop w:val="0"/>
          <w:marBottom w:val="0"/>
          <w:divBdr>
            <w:top w:val="none" w:sz="0" w:space="0" w:color="auto"/>
            <w:left w:val="none" w:sz="0" w:space="0" w:color="auto"/>
            <w:bottom w:val="none" w:sz="0" w:space="0" w:color="auto"/>
            <w:right w:val="none" w:sz="0" w:space="0" w:color="auto"/>
          </w:divBdr>
        </w:div>
        <w:div w:id="1072192522">
          <w:marLeft w:val="0"/>
          <w:marRight w:val="0"/>
          <w:marTop w:val="0"/>
          <w:marBottom w:val="0"/>
          <w:divBdr>
            <w:top w:val="none" w:sz="0" w:space="0" w:color="auto"/>
            <w:left w:val="none" w:sz="0" w:space="0" w:color="auto"/>
            <w:bottom w:val="none" w:sz="0" w:space="0" w:color="auto"/>
            <w:right w:val="none" w:sz="0" w:space="0" w:color="auto"/>
          </w:divBdr>
        </w:div>
        <w:div w:id="109980722">
          <w:marLeft w:val="0"/>
          <w:marRight w:val="0"/>
          <w:marTop w:val="0"/>
          <w:marBottom w:val="0"/>
          <w:divBdr>
            <w:top w:val="none" w:sz="0" w:space="0" w:color="auto"/>
            <w:left w:val="none" w:sz="0" w:space="0" w:color="auto"/>
            <w:bottom w:val="none" w:sz="0" w:space="0" w:color="auto"/>
            <w:right w:val="none" w:sz="0" w:space="0" w:color="auto"/>
          </w:divBdr>
        </w:div>
        <w:div w:id="568808322">
          <w:marLeft w:val="0"/>
          <w:marRight w:val="0"/>
          <w:marTop w:val="0"/>
          <w:marBottom w:val="0"/>
          <w:divBdr>
            <w:top w:val="none" w:sz="0" w:space="0" w:color="auto"/>
            <w:left w:val="none" w:sz="0" w:space="0" w:color="auto"/>
            <w:bottom w:val="none" w:sz="0" w:space="0" w:color="auto"/>
            <w:right w:val="none" w:sz="0" w:space="0" w:color="auto"/>
          </w:divBdr>
        </w:div>
      </w:divsChild>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785863">
      <w:bodyDiv w:val="1"/>
      <w:marLeft w:val="0"/>
      <w:marRight w:val="0"/>
      <w:marTop w:val="0"/>
      <w:marBottom w:val="0"/>
      <w:divBdr>
        <w:top w:val="none" w:sz="0" w:space="0" w:color="auto"/>
        <w:left w:val="none" w:sz="0" w:space="0" w:color="auto"/>
        <w:bottom w:val="none" w:sz="0" w:space="0" w:color="auto"/>
        <w:right w:val="none" w:sz="0" w:space="0" w:color="auto"/>
      </w:divBdr>
    </w:div>
    <w:div w:id="18267469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25558">
      <w:bodyDiv w:val="1"/>
      <w:marLeft w:val="0"/>
      <w:marRight w:val="0"/>
      <w:marTop w:val="0"/>
      <w:marBottom w:val="0"/>
      <w:divBdr>
        <w:top w:val="none" w:sz="0" w:space="0" w:color="auto"/>
        <w:left w:val="none" w:sz="0" w:space="0" w:color="auto"/>
        <w:bottom w:val="none" w:sz="0" w:space="0" w:color="auto"/>
        <w:right w:val="none" w:sz="0" w:space="0" w:color="auto"/>
      </w:divBdr>
    </w:div>
    <w:div w:id="2483907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932223">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496800">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29255722">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6689813">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7168963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3296711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462188">
      <w:bodyDiv w:val="1"/>
      <w:marLeft w:val="0"/>
      <w:marRight w:val="0"/>
      <w:marTop w:val="0"/>
      <w:marBottom w:val="0"/>
      <w:divBdr>
        <w:top w:val="none" w:sz="0" w:space="0" w:color="auto"/>
        <w:left w:val="none" w:sz="0" w:space="0" w:color="auto"/>
        <w:bottom w:val="none" w:sz="0" w:space="0" w:color="auto"/>
        <w:right w:val="none" w:sz="0" w:space="0" w:color="auto"/>
      </w:divBdr>
    </w:div>
    <w:div w:id="771438591">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912469">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125300">
      <w:bodyDiv w:val="1"/>
      <w:marLeft w:val="0"/>
      <w:marRight w:val="0"/>
      <w:marTop w:val="0"/>
      <w:marBottom w:val="0"/>
      <w:divBdr>
        <w:top w:val="none" w:sz="0" w:space="0" w:color="auto"/>
        <w:left w:val="none" w:sz="0" w:space="0" w:color="auto"/>
        <w:bottom w:val="none" w:sz="0" w:space="0" w:color="auto"/>
        <w:right w:val="none" w:sz="0" w:space="0" w:color="auto"/>
      </w:divBdr>
      <w:divsChild>
        <w:div w:id="1267229520">
          <w:marLeft w:val="0"/>
          <w:marRight w:val="0"/>
          <w:marTop w:val="0"/>
          <w:marBottom w:val="0"/>
          <w:divBdr>
            <w:top w:val="none" w:sz="0" w:space="0" w:color="auto"/>
            <w:left w:val="none" w:sz="0" w:space="0" w:color="auto"/>
            <w:bottom w:val="none" w:sz="0" w:space="0" w:color="auto"/>
            <w:right w:val="none" w:sz="0" w:space="0" w:color="auto"/>
          </w:divBdr>
          <w:divsChild>
            <w:div w:id="662783576">
              <w:marLeft w:val="0"/>
              <w:marRight w:val="0"/>
              <w:marTop w:val="0"/>
              <w:marBottom w:val="0"/>
              <w:divBdr>
                <w:top w:val="none" w:sz="0" w:space="0" w:color="auto"/>
                <w:left w:val="none" w:sz="0" w:space="0" w:color="auto"/>
                <w:bottom w:val="none" w:sz="0" w:space="0" w:color="auto"/>
                <w:right w:val="none" w:sz="0" w:space="0" w:color="auto"/>
              </w:divBdr>
            </w:div>
          </w:divsChild>
        </w:div>
        <w:div w:id="464616822">
          <w:marLeft w:val="0"/>
          <w:marRight w:val="0"/>
          <w:marTop w:val="0"/>
          <w:marBottom w:val="0"/>
          <w:divBdr>
            <w:top w:val="none" w:sz="0" w:space="0" w:color="auto"/>
            <w:left w:val="none" w:sz="0" w:space="0" w:color="auto"/>
            <w:bottom w:val="none" w:sz="0" w:space="0" w:color="auto"/>
            <w:right w:val="none" w:sz="0" w:space="0" w:color="auto"/>
          </w:divBdr>
        </w:div>
      </w:divsChild>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3689075">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037738">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745840">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4778662">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3072710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244215">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077890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070151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9128821">
      <w:bodyDiv w:val="1"/>
      <w:marLeft w:val="0"/>
      <w:marRight w:val="0"/>
      <w:marTop w:val="0"/>
      <w:marBottom w:val="0"/>
      <w:divBdr>
        <w:top w:val="none" w:sz="0" w:space="0" w:color="auto"/>
        <w:left w:val="none" w:sz="0" w:space="0" w:color="auto"/>
        <w:bottom w:val="none" w:sz="0" w:space="0" w:color="auto"/>
        <w:right w:val="none" w:sz="0" w:space="0" w:color="auto"/>
      </w:divBdr>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3253530">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7470329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2433877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127061">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0442890">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4729168">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82553405">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339164">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89558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08843442">
      <w:bodyDiv w:val="1"/>
      <w:marLeft w:val="0"/>
      <w:marRight w:val="0"/>
      <w:marTop w:val="0"/>
      <w:marBottom w:val="0"/>
      <w:divBdr>
        <w:top w:val="none" w:sz="0" w:space="0" w:color="auto"/>
        <w:left w:val="none" w:sz="0" w:space="0" w:color="auto"/>
        <w:bottom w:val="none" w:sz="0" w:space="0" w:color="auto"/>
        <w:right w:val="none" w:sz="0" w:space="0" w:color="auto"/>
      </w:divBdr>
    </w:div>
    <w:div w:id="2117094770">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23</cp:revision>
  <cp:lastPrinted>2018-09-10T12:29:00Z</cp:lastPrinted>
  <dcterms:created xsi:type="dcterms:W3CDTF">2018-11-23T13:24:00Z</dcterms:created>
  <dcterms:modified xsi:type="dcterms:W3CDTF">2021-12-27T09:59:00Z</dcterms:modified>
</cp:coreProperties>
</file>