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59D" w14:textId="77777777" w:rsidR="0056452A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4BC7DFF6" w14:textId="77777777" w:rsidR="0056452A" w:rsidRDefault="0056452A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6452A" w14:paraId="42FCA4FC" w14:textId="77777777">
        <w:trPr>
          <w:trHeight w:val="662"/>
        </w:trPr>
        <w:tc>
          <w:tcPr>
            <w:tcW w:w="4986" w:type="dxa"/>
          </w:tcPr>
          <w:p w14:paraId="4DE7B7CF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4D835910" w14:textId="77777777" w:rsidR="0056452A" w:rsidRDefault="00000000">
            <w:pPr>
              <w:pStyle w:val="TableParagraph"/>
              <w:ind w:right="2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nature‘s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VERDAUUNGS*-ESSENZ</w:t>
            </w:r>
          </w:p>
        </w:tc>
      </w:tr>
      <w:tr w:rsidR="0056452A" w14:paraId="21DFE724" w14:textId="77777777">
        <w:trPr>
          <w:trHeight w:val="385"/>
        </w:trPr>
        <w:tc>
          <w:tcPr>
            <w:tcW w:w="4986" w:type="dxa"/>
          </w:tcPr>
          <w:p w14:paraId="71524025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7B73BB28" w14:textId="77777777" w:rsidR="0056452A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56452A" w14:paraId="7F469851" w14:textId="77777777">
        <w:trPr>
          <w:trHeight w:val="387"/>
        </w:trPr>
        <w:tc>
          <w:tcPr>
            <w:tcW w:w="4986" w:type="dxa"/>
          </w:tcPr>
          <w:p w14:paraId="25B3226D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643C7AF9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56452A" w14:paraId="37CA34EC" w14:textId="77777777">
        <w:trPr>
          <w:trHeight w:val="385"/>
        </w:trPr>
        <w:tc>
          <w:tcPr>
            <w:tcW w:w="4986" w:type="dxa"/>
          </w:tcPr>
          <w:p w14:paraId="524E50EA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2182F3A8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56452A" w14:paraId="102957E4" w14:textId="77777777">
        <w:trPr>
          <w:trHeight w:val="385"/>
        </w:trPr>
        <w:tc>
          <w:tcPr>
            <w:tcW w:w="4986" w:type="dxa"/>
          </w:tcPr>
          <w:p w14:paraId="05FA74E3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7462DF9C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16924203</w:t>
            </w:r>
          </w:p>
        </w:tc>
      </w:tr>
      <w:tr w:rsidR="0056452A" w14:paraId="2D37786D" w14:textId="77777777">
        <w:trPr>
          <w:trHeight w:val="387"/>
        </w:trPr>
        <w:tc>
          <w:tcPr>
            <w:tcW w:w="4986" w:type="dxa"/>
          </w:tcPr>
          <w:p w14:paraId="1D1D6ED1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0D31091E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9120050881358</w:t>
            </w:r>
          </w:p>
        </w:tc>
      </w:tr>
      <w:tr w:rsidR="0056452A" w14:paraId="1FD1F351" w14:textId="77777777">
        <w:trPr>
          <w:trHeight w:val="385"/>
        </w:trPr>
        <w:tc>
          <w:tcPr>
            <w:tcW w:w="4986" w:type="dxa"/>
          </w:tcPr>
          <w:p w14:paraId="4413ADBD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50" w:type="dxa"/>
          </w:tcPr>
          <w:p w14:paraId="41FCF1B8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Verdauung</w:t>
            </w:r>
          </w:p>
        </w:tc>
      </w:tr>
      <w:tr w:rsidR="0056452A" w14:paraId="3915859F" w14:textId="77777777">
        <w:trPr>
          <w:trHeight w:val="2319"/>
        </w:trPr>
        <w:tc>
          <w:tcPr>
            <w:tcW w:w="4986" w:type="dxa"/>
          </w:tcPr>
          <w:p w14:paraId="54702B3D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6E37A191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VERDAUUNGS*-ESSENZ</w:t>
            </w:r>
          </w:p>
          <w:p w14:paraId="673E32C8" w14:textId="77777777" w:rsidR="0056452A" w:rsidRDefault="0056452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82F0D47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Beruhigt</w:t>
            </w:r>
            <w:proofErr w:type="gramEnd"/>
            <w:r>
              <w:rPr>
                <w:sz w:val="24"/>
              </w:rPr>
              <w:t xml:space="preserve"> 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Magen</w:t>
            </w:r>
          </w:p>
          <w:p w14:paraId="201D48D8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ätherische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Öle</w:t>
            </w:r>
          </w:p>
          <w:p w14:paraId="1E803719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 Ohne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Alkohol</w:t>
            </w:r>
          </w:p>
          <w:p w14:paraId="37CE8F80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 Ohne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Zucker</w:t>
            </w:r>
          </w:p>
          <w:p w14:paraId="0A63FE0A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56452A" w14:paraId="2DBED927" w14:textId="77777777">
        <w:trPr>
          <w:trHeight w:val="3696"/>
        </w:trPr>
        <w:tc>
          <w:tcPr>
            <w:tcW w:w="4986" w:type="dxa"/>
          </w:tcPr>
          <w:p w14:paraId="09B40340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59ED6399" w14:textId="77777777" w:rsidR="0056452A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nature‘s</w:t>
            </w:r>
            <w:proofErr w:type="spellEnd"/>
            <w:r>
              <w:rPr>
                <w:sz w:val="24"/>
              </w:rPr>
              <w:t xml:space="preserve"> Essenz Verdauungs-Tropfen sind ein Nahrungsergänzungsmittel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ätherischen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Sonnenblumenöl.</w:t>
            </w:r>
          </w:p>
          <w:p w14:paraId="0312CB03" w14:textId="77777777" w:rsidR="0056452A" w:rsidRDefault="0056452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302F12F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*Die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nature‘s</w:t>
            </w:r>
            <w:proofErr w:type="spellEnd"/>
            <w:r>
              <w:rPr>
                <w:sz w:val="24"/>
              </w:rPr>
              <w:t xml:space="preserve"> Essenz unterstützt mit der Kombination aus Fenchel, Pfefferminze und Kamille die Aufrechterhaltung </w:t>
            </w:r>
            <w:proofErr w:type="gramStart"/>
            <w:r>
              <w:rPr>
                <w:sz w:val="24"/>
              </w:rPr>
              <w:t>einer normaler Verdauung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Ingwer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wirkt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magenberuhigend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 beugt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dadurch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Unwohlsein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auf </w:t>
            </w:r>
            <w:r>
              <w:rPr>
                <w:spacing w:val="-2"/>
                <w:sz w:val="24"/>
              </w:rPr>
              <w:t>Reisen.</w:t>
            </w:r>
          </w:p>
          <w:p w14:paraId="22EB494E" w14:textId="77777777" w:rsidR="0056452A" w:rsidRDefault="0056452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7680CC6" w14:textId="77777777" w:rsidR="0056452A" w:rsidRDefault="00000000">
            <w:pPr>
              <w:pStyle w:val="TableParagraph"/>
              <w:spacing w:before="0"/>
              <w:ind w:right="2183"/>
              <w:rPr>
                <w:sz w:val="24"/>
              </w:rPr>
            </w:pPr>
            <w:proofErr w:type="spellStart"/>
            <w:r>
              <w:rPr>
                <w:sz w:val="24"/>
              </w:rPr>
              <w:t>gasterodoc</w:t>
            </w:r>
            <w:proofErr w:type="spellEnd"/>
            <w:r>
              <w:rPr>
                <w:sz w:val="24"/>
              </w:rPr>
              <w:t xml:space="preserve">® Tropfen </w:t>
            </w:r>
            <w:proofErr w:type="gramStart"/>
            <w:r>
              <w:rPr>
                <w:sz w:val="24"/>
              </w:rPr>
              <w:t>Hergestellt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EU.</w:t>
            </w:r>
          </w:p>
        </w:tc>
      </w:tr>
      <w:tr w:rsidR="0056452A" w14:paraId="5EE0242B" w14:textId="77777777">
        <w:trPr>
          <w:trHeight w:val="1215"/>
        </w:trPr>
        <w:tc>
          <w:tcPr>
            <w:tcW w:w="4986" w:type="dxa"/>
          </w:tcPr>
          <w:p w14:paraId="0D9D831D" w14:textId="77777777" w:rsidR="0056452A" w:rsidRDefault="00000000">
            <w:pPr>
              <w:pStyle w:val="TableParagraph"/>
              <w:ind w:left="47" w:right="29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  <w:r>
              <w:rPr>
                <w:spacing w:val="-2"/>
                <w:sz w:val="24"/>
              </w:rPr>
              <w:t xml:space="preserve"> Dosierung</w:t>
            </w:r>
          </w:p>
        </w:tc>
        <w:tc>
          <w:tcPr>
            <w:tcW w:w="5050" w:type="dxa"/>
          </w:tcPr>
          <w:p w14:paraId="6EBBB01F" w14:textId="77777777" w:rsidR="0056452A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 bis zu 20 Tropfen pur, in Wasser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Stück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Brot.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täglich.</w:t>
            </w:r>
          </w:p>
          <w:p w14:paraId="31608522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Vor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Gebrauch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schütteln!</w:t>
            </w:r>
          </w:p>
        </w:tc>
      </w:tr>
      <w:tr w:rsidR="0056452A" w14:paraId="2EF795F0" w14:textId="77777777">
        <w:trPr>
          <w:trHeight w:val="1765"/>
        </w:trPr>
        <w:tc>
          <w:tcPr>
            <w:tcW w:w="4986" w:type="dxa"/>
          </w:tcPr>
          <w:p w14:paraId="57D87603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Zutaten:</w:t>
            </w:r>
          </w:p>
        </w:tc>
        <w:tc>
          <w:tcPr>
            <w:tcW w:w="5050" w:type="dxa"/>
          </w:tcPr>
          <w:p w14:paraId="26343C9D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Sonnenblumenöl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(79%),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Pfefferminzöl (7%), Ingweröl (3%), Fenchelöl (3%), Anisöl</w:t>
            </w:r>
          </w:p>
          <w:p w14:paraId="3D061F9D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(3%),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Kamillenöl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(1%),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Kardamonöl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Korianderöl, </w:t>
            </w:r>
            <w:proofErr w:type="spellStart"/>
            <w:r>
              <w:rPr>
                <w:sz w:val="24"/>
              </w:rPr>
              <w:t>Basilikumöl</w:t>
            </w:r>
            <w:proofErr w:type="spellEnd"/>
            <w:r>
              <w:rPr>
                <w:sz w:val="24"/>
              </w:rPr>
              <w:t>, Antioxidationsmittel: natürliche gemischte Tocopherole.</w:t>
            </w:r>
          </w:p>
        </w:tc>
      </w:tr>
      <w:tr w:rsidR="0056452A" w14:paraId="65382955" w14:textId="77777777">
        <w:trPr>
          <w:trHeight w:val="386"/>
        </w:trPr>
        <w:tc>
          <w:tcPr>
            <w:tcW w:w="4986" w:type="dxa"/>
          </w:tcPr>
          <w:p w14:paraId="6B3FF219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 w14:paraId="0F37A817" w14:textId="77777777" w:rsidR="005645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14:paraId="36969DD0" w14:textId="77777777" w:rsidR="0056452A" w:rsidRDefault="0056452A">
      <w:pPr>
        <w:rPr>
          <w:sz w:val="24"/>
        </w:rPr>
        <w:sectPr w:rsidR="0056452A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6452A" w14:paraId="59BEE1A2" w14:textId="77777777">
        <w:trPr>
          <w:trHeight w:val="3975"/>
        </w:trPr>
        <w:tc>
          <w:tcPr>
            <w:tcW w:w="4986" w:type="dxa"/>
          </w:tcPr>
          <w:p w14:paraId="4B30F8AC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30C0BC98" w14:textId="77777777" w:rsidR="0056452A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Für kleine Kinder unerreichbar aufbewahren. Mindestens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Bodenlasche. Unter 25°C, trocken und vor Licht geschützt </w:t>
            </w:r>
            <w:r>
              <w:rPr>
                <w:spacing w:val="-2"/>
                <w:sz w:val="24"/>
              </w:rPr>
              <w:t>lagern.</w:t>
            </w:r>
          </w:p>
          <w:p w14:paraId="6D0FF273" w14:textId="77777777" w:rsidR="0056452A" w:rsidRDefault="0056452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7D520D0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ausgewogene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Ernährung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gesunde Lebensweise sind wichtig. Die angegebene Tagesdosis nicht überschreiten!</w:t>
            </w:r>
          </w:p>
          <w:p w14:paraId="665888ED" w14:textId="77777777" w:rsidR="0056452A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Nahrungsergänzungsmittelstellen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Ersatz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für eine ausgewogene und abwechslungsreiche Ernährung dar.</w:t>
            </w:r>
          </w:p>
          <w:p w14:paraId="6D89E33B" w14:textId="77777777" w:rsidR="0056452A" w:rsidRDefault="0056452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DDF474B" w14:textId="77777777" w:rsidR="0056452A" w:rsidRDefault="00000000">
            <w:pPr>
              <w:pStyle w:val="TableParagraph"/>
              <w:spacing w:before="0"/>
              <w:ind w:right="96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Hinweise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56452A" w14:paraId="03E0F4D1" w14:textId="77777777">
        <w:trPr>
          <w:trHeight w:val="2592"/>
        </w:trPr>
        <w:tc>
          <w:tcPr>
            <w:tcW w:w="4986" w:type="dxa"/>
          </w:tcPr>
          <w:p w14:paraId="0AE2F872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SEO-Keywords</w:t>
            </w:r>
          </w:p>
        </w:tc>
        <w:tc>
          <w:tcPr>
            <w:tcW w:w="5050" w:type="dxa"/>
          </w:tcPr>
          <w:p w14:paraId="4061D2CE" w14:textId="77777777" w:rsidR="0056452A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verdauungs-essenz,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reizdarm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reizdarm</w:t>
            </w:r>
            <w:proofErr w:type="spellEnd"/>
            <w:r>
              <w:rPr>
                <w:sz w:val="24"/>
              </w:rPr>
              <w:t xml:space="preserve"> tropfen, </w:t>
            </w:r>
            <w:proofErr w:type="spellStart"/>
            <w:r>
              <w:rPr>
                <w:sz w:val="24"/>
              </w:rPr>
              <w:t>magen</w:t>
            </w:r>
            <w:proofErr w:type="spellEnd"/>
            <w:r>
              <w:rPr>
                <w:sz w:val="24"/>
              </w:rPr>
              <w:t xml:space="preserve"> beruhigen tropfen, verdauungstropfen ohne </w:t>
            </w:r>
            <w:proofErr w:type="spellStart"/>
            <w:r>
              <w:rPr>
                <w:sz w:val="24"/>
              </w:rPr>
              <w:t>alkohol</w:t>
            </w:r>
            <w:proofErr w:type="spellEnd"/>
            <w:r>
              <w:rPr>
                <w:sz w:val="24"/>
              </w:rPr>
              <w:t xml:space="preserve">, verdauungstropfen pflanzlich, ätherische </w:t>
            </w:r>
            <w:proofErr w:type="spellStart"/>
            <w:r>
              <w:rPr>
                <w:sz w:val="24"/>
              </w:rPr>
              <w:t>öle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verdauungsprobleme</w:t>
            </w:r>
            <w:proofErr w:type="spellEnd"/>
            <w:r>
              <w:rPr>
                <w:sz w:val="24"/>
              </w:rPr>
              <w:t xml:space="preserve"> mittel, ingwertropfen </w:t>
            </w:r>
            <w:proofErr w:type="spellStart"/>
            <w:r>
              <w:rPr>
                <w:sz w:val="24"/>
              </w:rPr>
              <w:t>magen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übelkeit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verdauungsprobleme</w:t>
            </w:r>
            <w:proofErr w:type="spellEnd"/>
            <w:r>
              <w:rPr>
                <w:sz w:val="24"/>
              </w:rPr>
              <w:t xml:space="preserve"> tropfen, </w:t>
            </w:r>
            <w:proofErr w:type="spellStart"/>
            <w:r>
              <w:rPr>
                <w:sz w:val="24"/>
              </w:rPr>
              <w:t>pfefferminze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tropfen,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fenchel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tropfen,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z w:val="24"/>
              </w:rPr>
              <w:t xml:space="preserve"> tropfen</w:t>
            </w:r>
          </w:p>
        </w:tc>
      </w:tr>
      <w:tr w:rsidR="0056452A" w14:paraId="221A7B78" w14:textId="77777777">
        <w:trPr>
          <w:trHeight w:val="387"/>
        </w:trPr>
        <w:tc>
          <w:tcPr>
            <w:tcW w:w="4986" w:type="dxa"/>
          </w:tcPr>
          <w:p w14:paraId="681CB071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2FA9D9EF" w14:textId="20F75BD2" w:rsidR="0056452A" w:rsidRDefault="00353A47">
            <w:pPr>
              <w:pStyle w:val="TableParagraph"/>
              <w:rPr>
                <w:sz w:val="24"/>
              </w:rPr>
            </w:pPr>
            <w:hyperlink r:id="rId4" w:history="1">
              <w:r w:rsidRPr="001C6D14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56452A" w14:paraId="6D18C484" w14:textId="77777777">
        <w:trPr>
          <w:trHeight w:val="1488"/>
        </w:trPr>
        <w:tc>
          <w:tcPr>
            <w:tcW w:w="4986" w:type="dxa"/>
          </w:tcPr>
          <w:p w14:paraId="6CFF75AB" w14:textId="30ECF71C" w:rsidR="0056452A" w:rsidRDefault="0007028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584501D5" w14:textId="77777777" w:rsidR="00070289" w:rsidRPr="002D71B1" w:rsidRDefault="00070289" w:rsidP="0007028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6A643C84" w14:textId="77777777" w:rsidR="00070289" w:rsidRPr="002D71B1" w:rsidRDefault="00070289" w:rsidP="0007028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227282A0" w14:textId="77777777" w:rsidR="00070289" w:rsidRDefault="00070289" w:rsidP="00070289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6867B1B1" w14:textId="1E09F278" w:rsidR="0056452A" w:rsidRDefault="00070289" w:rsidP="00070289">
            <w:pPr>
              <w:pStyle w:val="TableParagraph"/>
              <w:spacing w:before="0"/>
              <w:ind w:right="1784"/>
              <w:rPr>
                <w:sz w:val="24"/>
              </w:rPr>
            </w:pPr>
            <w:hyperlink r:id="rId5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56452A" w14:paraId="28A03C4F" w14:textId="77777777">
        <w:trPr>
          <w:trHeight w:val="386"/>
        </w:trPr>
        <w:tc>
          <w:tcPr>
            <w:tcW w:w="4986" w:type="dxa"/>
          </w:tcPr>
          <w:p w14:paraId="6A37E766" w14:textId="77777777" w:rsidR="0056452A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7DB5202C" w14:textId="77777777" w:rsidR="005645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02-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26367426" w14:textId="77777777" w:rsidR="007B0D7F" w:rsidRDefault="007B0D7F"/>
    <w:sectPr w:rsidR="007B0D7F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52A"/>
    <w:rsid w:val="00070289"/>
    <w:rsid w:val="00353A47"/>
    <w:rsid w:val="0056452A"/>
    <w:rsid w:val="007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5E378"/>
  <w15:docId w15:val="{23AFD929-0635-694F-9BBD-B3F8F09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353A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loewenberg@allpharm.de" TargetMode="External"/><Relationship Id="rId4" Type="http://schemas.openxmlformats.org/officeDocument/2006/relationships/hyperlink" Target="http://www.allpha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2022-09-28T13:11:00Z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2022-09-07T00:00:00Z</vt:filetime>
  </property>
</Properties>
</file>