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640"/>
        <w:tblOverlap w:val="never"/>
        <w:tblW w:w="9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7"/>
      </w:tblGrid>
      <w:tr w:rsidR="004A5DAD" w:rsidRPr="00323D86" w14:paraId="43A57857" w14:textId="77777777" w:rsidTr="00D7612E">
        <w:trPr>
          <w:trHeight w:val="30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3CEB" w14:textId="42FE4640" w:rsidR="004A5DAD" w:rsidRPr="00F71BBD" w:rsidRDefault="004A5DAD" w:rsidP="004A5DAD">
            <w:pPr>
              <w:rPr>
                <w:rFonts w:asciiTheme="minorHAnsi" w:hAnsiTheme="minorHAnsi" w:cstheme="minorHAnsi"/>
                <w:b/>
                <w:bCs/>
              </w:rPr>
            </w:pPr>
            <w:r w:rsidRPr="00F71BBD">
              <w:rPr>
                <w:rFonts w:asciiTheme="minorHAnsi" w:hAnsiTheme="minorHAnsi" w:cstheme="minorHAnsi"/>
                <w:b/>
                <w:i/>
              </w:rPr>
              <w:t>PZN:</w:t>
            </w:r>
            <w:r w:rsidRPr="00F71BBD">
              <w:rPr>
                <w:rFonts w:asciiTheme="minorHAnsi" w:hAnsiTheme="minorHAnsi" w:cstheme="minorHAnsi"/>
                <w:b/>
                <w:i/>
              </w:rPr>
              <w:br/>
            </w:r>
            <w:r w:rsidR="00FE1A9B" w:rsidRPr="00F71BBD">
              <w:rPr>
                <w:rFonts w:asciiTheme="minorHAnsi" w:hAnsiTheme="minorHAnsi" w:cstheme="minorHAnsi"/>
                <w:b/>
                <w:bCs/>
              </w:rPr>
              <w:t>1788</w:t>
            </w:r>
            <w:r w:rsidR="00AF2C94" w:rsidRPr="00F71BBD">
              <w:rPr>
                <w:rFonts w:asciiTheme="minorHAnsi" w:hAnsiTheme="minorHAnsi" w:cstheme="minorHAnsi"/>
                <w:b/>
                <w:bCs/>
              </w:rPr>
              <w:t>22</w:t>
            </w:r>
            <w:r w:rsidR="00531A2F">
              <w:rPr>
                <w:rFonts w:asciiTheme="minorHAnsi" w:hAnsiTheme="minorHAnsi" w:cstheme="minorHAnsi"/>
                <w:b/>
                <w:bCs/>
              </w:rPr>
              <w:t>63</w:t>
            </w:r>
          </w:p>
          <w:p w14:paraId="7029187C" w14:textId="07491377" w:rsidR="008D6FB1" w:rsidRPr="00F71BBD" w:rsidRDefault="004A5DAD" w:rsidP="008D6FB1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F71BBD">
              <w:rPr>
                <w:rFonts w:asciiTheme="minorHAnsi" w:hAnsiTheme="minorHAnsi" w:cstheme="minorHAnsi"/>
                <w:b/>
                <w:i/>
              </w:rPr>
              <w:t>USP’s</w:t>
            </w:r>
            <w:proofErr w:type="spellEnd"/>
            <w:r w:rsidRPr="00F71BBD">
              <w:rPr>
                <w:rFonts w:asciiTheme="minorHAnsi" w:hAnsiTheme="minorHAnsi" w:cstheme="minorHAnsi"/>
                <w:b/>
                <w:i/>
              </w:rPr>
              <w:t>:</w:t>
            </w:r>
            <w:r w:rsidR="008D6FB1" w:rsidRPr="00F71BBD">
              <w:rPr>
                <w:rFonts w:asciiTheme="minorHAnsi" w:hAnsiTheme="minorHAnsi" w:cstheme="minorHAnsi"/>
                <w:b/>
                <w:i/>
              </w:rPr>
              <w:br/>
              <w:t xml:space="preserve">- Anti- Haarausfall* </w:t>
            </w:r>
            <w:r w:rsidR="00F71BBD" w:rsidRPr="00F71BBD">
              <w:rPr>
                <w:rFonts w:asciiTheme="minorHAnsi" w:hAnsiTheme="minorHAnsi" w:cstheme="minorHAnsi"/>
                <w:b/>
                <w:i/>
              </w:rPr>
              <w:t>Ampullen</w:t>
            </w:r>
            <w:r w:rsidR="008D6FB1" w:rsidRPr="00F71BBD">
              <w:rPr>
                <w:rFonts w:asciiTheme="minorHAnsi" w:hAnsiTheme="minorHAnsi" w:cstheme="minorHAnsi"/>
                <w:b/>
                <w:i/>
              </w:rPr>
              <w:br/>
              <w:t>- Stärkt und festigt das Haar</w:t>
            </w:r>
            <w:r w:rsidR="008D6FB1" w:rsidRPr="00F71BBD">
              <w:rPr>
                <w:rFonts w:asciiTheme="minorHAnsi" w:hAnsiTheme="minorHAnsi" w:cstheme="minorHAnsi"/>
                <w:b/>
                <w:i/>
              </w:rPr>
              <w:br/>
              <w:t>- Mit TRICOFOLTIL® Komplex aus Leinsamen, Kupfer und Biotin</w:t>
            </w:r>
            <w:r w:rsidR="008D6FB1" w:rsidRPr="00F71BBD">
              <w:rPr>
                <w:rFonts w:asciiTheme="minorHAnsi" w:hAnsiTheme="minorHAnsi" w:cstheme="minorHAnsi"/>
                <w:b/>
                <w:i/>
              </w:rPr>
              <w:br/>
              <w:t xml:space="preserve">- Mit Bio-Bambus und </w:t>
            </w:r>
            <w:proofErr w:type="spellStart"/>
            <w:r w:rsidR="008D6FB1" w:rsidRPr="00F71BBD">
              <w:rPr>
                <w:rFonts w:asciiTheme="minorHAnsi" w:hAnsiTheme="minorHAnsi" w:cstheme="minorHAnsi"/>
                <w:b/>
                <w:i/>
              </w:rPr>
              <w:t>Olax</w:t>
            </w:r>
            <w:proofErr w:type="spellEnd"/>
            <w:r w:rsidR="008D6FB1" w:rsidRPr="00F71BB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="008D6FB1" w:rsidRPr="00F71BBD">
              <w:rPr>
                <w:rFonts w:asciiTheme="minorHAnsi" w:hAnsiTheme="minorHAnsi" w:cstheme="minorHAnsi"/>
                <w:b/>
                <w:i/>
              </w:rPr>
              <w:t>dissitiflora</w:t>
            </w:r>
            <w:proofErr w:type="spellEnd"/>
          </w:p>
          <w:p w14:paraId="5E0A3046" w14:textId="48CFA1FF" w:rsidR="004A5DAD" w:rsidRPr="00F71BBD" w:rsidRDefault="00BD12B6" w:rsidP="004A5D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71BBD">
              <w:rPr>
                <w:rFonts w:asciiTheme="minorHAnsi" w:hAnsiTheme="minorHAnsi" w:cstheme="minorHAnsi"/>
                <w:b/>
              </w:rPr>
              <w:br/>
            </w:r>
          </w:p>
          <w:p w14:paraId="35A46ADC" w14:textId="04F508C8" w:rsidR="00FE1A9B" w:rsidRPr="00F71BBD" w:rsidRDefault="004A5DA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b/>
              </w:rPr>
              <w:t>&lt;h2&gt;</w:t>
            </w:r>
            <w:r w:rsidR="00D7612E" w:rsidRPr="00F71BBD">
              <w:rPr>
                <w:rFonts w:asciiTheme="minorHAnsi" w:hAnsiTheme="minorHAnsi" w:cstheme="minorHAnsi"/>
                <w:b/>
              </w:rPr>
              <w:t xml:space="preserve"> </w:t>
            </w:r>
            <w:r w:rsidR="00AF2C94" w:rsidRPr="00F71BBD">
              <w:rPr>
                <w:rFonts w:asciiTheme="minorHAnsi" w:hAnsiTheme="minorHAnsi" w:cstheme="minorHAnsi"/>
                <w:b/>
              </w:rPr>
              <w:t xml:space="preserve">Anti Haarausfall stärkende </w:t>
            </w:r>
            <w:proofErr w:type="gramStart"/>
            <w:r w:rsidR="00A05C4E" w:rsidRPr="00A05C4E">
              <w:rPr>
                <w:rFonts w:asciiTheme="minorHAnsi" w:hAnsiTheme="minorHAnsi" w:cstheme="minorHAnsi"/>
                <w:b/>
              </w:rPr>
              <w:t>Ampullen</w:t>
            </w:r>
            <w:r w:rsidR="00A05C4E" w:rsidRPr="00A05C4E">
              <w:rPr>
                <w:rFonts w:asciiTheme="minorHAnsi" w:hAnsiTheme="minorHAnsi" w:cstheme="minorHAnsi"/>
                <w:b/>
              </w:rPr>
              <w:t xml:space="preserve"> </w:t>
            </w:r>
            <w:r w:rsidR="00AF2C94" w:rsidRPr="00F71BBD">
              <w:rPr>
                <w:rFonts w:asciiTheme="minorHAnsi" w:hAnsiTheme="minorHAnsi" w:cstheme="minorHAnsi"/>
                <w:b/>
              </w:rPr>
              <w:t xml:space="preserve"> </w:t>
            </w:r>
            <w:r w:rsidRPr="00F71BBD">
              <w:rPr>
                <w:rFonts w:asciiTheme="minorHAnsi" w:hAnsiTheme="minorHAnsi" w:cstheme="minorHAnsi"/>
                <w:b/>
              </w:rPr>
              <w:t>&lt;</w:t>
            </w:r>
            <w:proofErr w:type="gramEnd"/>
            <w:r w:rsidRPr="00F71BBD">
              <w:rPr>
                <w:rFonts w:asciiTheme="minorHAnsi" w:hAnsiTheme="minorHAnsi" w:cstheme="minorHAnsi"/>
                <w:b/>
              </w:rPr>
              <w:t>/h2&gt;</w:t>
            </w:r>
            <w:r w:rsidRPr="00F71BBD">
              <w:rPr>
                <w:rFonts w:asciiTheme="minorHAnsi" w:hAnsiTheme="minorHAnsi" w:cstheme="minorHAnsi"/>
                <w:b/>
              </w:rPr>
              <w:br/>
            </w:r>
            <w:r w:rsidR="00F71BBD" w:rsidRPr="00F71BBD">
              <w:rPr>
                <w:rFonts w:asciiTheme="minorHAnsi" w:hAnsiTheme="minorHAnsi" w:cstheme="minorHAnsi"/>
                <w:lang w:eastAsia="de-DE"/>
              </w:rPr>
              <w:t xml:space="preserve">Die </w:t>
            </w:r>
            <w:proofErr w:type="spellStart"/>
            <w:r w:rsidR="00F71BBD" w:rsidRPr="00F71BBD">
              <w:rPr>
                <w:rFonts w:asciiTheme="minorHAnsi" w:hAnsiTheme="minorHAnsi" w:cstheme="minorHAnsi"/>
                <w:lang w:eastAsia="de-DE"/>
              </w:rPr>
              <w:t>Biokap</w:t>
            </w:r>
            <w:proofErr w:type="spellEnd"/>
            <w:r w:rsidR="00F71BBD" w:rsidRPr="00F71BBD">
              <w:rPr>
                <w:rFonts w:asciiTheme="minorHAnsi" w:hAnsiTheme="minorHAnsi" w:cstheme="minorHAnsi"/>
                <w:lang w:eastAsia="de-DE"/>
              </w:rPr>
              <w:t xml:space="preserve">® Anti-Haarausfall stärkenden Ampullen beinhalten eine spezielle kosmetische Formel mit TRICOFOLTIL®, siliziumreichen Bio-Bambus und </w:t>
            </w:r>
            <w:proofErr w:type="spellStart"/>
            <w:r w:rsidR="00F71BBD" w:rsidRPr="00F71BBD">
              <w:rPr>
                <w:rFonts w:asciiTheme="minorHAnsi" w:hAnsiTheme="minorHAnsi" w:cstheme="minorHAnsi"/>
                <w:lang w:eastAsia="de-DE"/>
              </w:rPr>
              <w:t>Olax</w:t>
            </w:r>
            <w:proofErr w:type="spellEnd"/>
            <w:r w:rsidR="00F71BBD"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="00F71BBD" w:rsidRPr="00F71BBD">
              <w:rPr>
                <w:rFonts w:asciiTheme="minorHAnsi" w:hAnsiTheme="minorHAnsi" w:cstheme="minorHAnsi"/>
                <w:lang w:eastAsia="de-DE"/>
              </w:rPr>
              <w:t>Dissitiflora</w:t>
            </w:r>
            <w:proofErr w:type="spellEnd"/>
            <w:r w:rsidR="00F71BBD" w:rsidRPr="00F71BBD">
              <w:rPr>
                <w:rFonts w:asciiTheme="minorHAnsi" w:hAnsiTheme="minorHAnsi" w:cstheme="minorHAnsi"/>
                <w:lang w:eastAsia="de-DE"/>
              </w:rPr>
              <w:t xml:space="preserve">, um Ihr Haar zu stärken und zu festigen. Die Rezeptur enthält spezielle pflanzliche Inhaltsstoffe zur </w:t>
            </w:r>
            <w:proofErr w:type="spellStart"/>
            <w:r w:rsidR="00F71BBD" w:rsidRPr="00F71BBD">
              <w:rPr>
                <w:rFonts w:asciiTheme="minorHAnsi" w:hAnsiTheme="minorHAnsi" w:cstheme="minorHAnsi"/>
                <w:lang w:eastAsia="de-DE"/>
              </w:rPr>
              <w:t>Unterstützung</w:t>
            </w:r>
            <w:proofErr w:type="spellEnd"/>
            <w:r w:rsidR="00F71BBD" w:rsidRPr="00F71BBD">
              <w:rPr>
                <w:rFonts w:asciiTheme="minorHAnsi" w:hAnsiTheme="minorHAnsi" w:cstheme="minorHAnsi"/>
                <w:lang w:eastAsia="de-DE"/>
              </w:rPr>
              <w:t xml:space="preserve"> von schönem Haar.</w:t>
            </w:r>
          </w:p>
          <w:p w14:paraId="43A103FB" w14:textId="7777777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</w:p>
          <w:p w14:paraId="3ED8D0C4" w14:textId="64FFDCBB" w:rsidR="00656468" w:rsidRPr="00656468" w:rsidRDefault="004A5DAD" w:rsidP="00656468">
            <w:pPr>
              <w:pStyle w:val="berschrift5"/>
              <w:spacing w:before="0" w:line="285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656468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65646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AF2C94" w:rsidRPr="00656468">
              <w:rPr>
                <w:rFonts w:asciiTheme="minorHAnsi" w:hAnsiTheme="minorHAnsi" w:cstheme="minorHAnsi"/>
                <w:b/>
                <w:color w:val="000000" w:themeColor="text1"/>
              </w:rPr>
              <w:t>BioKap</w:t>
            </w:r>
            <w:proofErr w:type="spellEnd"/>
            <w:r w:rsidR="00107353" w:rsidRPr="00107353">
              <w:rPr>
                <w:rFonts w:asciiTheme="minorHAnsi" w:hAnsiTheme="minorHAnsi" w:cstheme="minorHAnsi"/>
                <w:b/>
                <w:color w:val="000000" w:themeColor="text1"/>
              </w:rPr>
              <w:t>®</w:t>
            </w:r>
            <w:r w:rsidRPr="00656468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</w:t>
            </w:r>
            <w:r w:rsidR="00656468" w:rsidRPr="00656468">
              <w:rPr>
                <w:rFonts w:asciiTheme="minorHAnsi" w:hAnsiTheme="minorHAnsi" w:cstheme="minorHAnsi"/>
                <w:b/>
                <w:color w:val="000000" w:themeColor="text1"/>
              </w:rPr>
              <w:t xml:space="preserve"> für natürliche Schönheit und Wohlbefinden</w:t>
            </w:r>
            <w:r w:rsidRPr="00656468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&lt;/h3&gt;</w:t>
            </w:r>
            <w:r w:rsidRPr="0065646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</w:p>
          <w:p w14:paraId="44F48DD0" w14:textId="3022FAD1" w:rsidR="00656468" w:rsidRPr="00656468" w:rsidRDefault="00656468" w:rsidP="00656468">
            <w:pPr>
              <w:pStyle w:val="berschrift5"/>
              <w:spacing w:before="0" w:line="285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656468">
              <w:rPr>
                <w:rFonts w:asciiTheme="minorHAnsi" w:hAnsiTheme="minorHAnsi" w:cstheme="minorHAnsi"/>
                <w:bCs/>
                <w:color w:val="000000" w:themeColor="text1"/>
              </w:rPr>
              <w:t>Biokap</w:t>
            </w:r>
            <w:proofErr w:type="spellEnd"/>
            <w:r w:rsidR="00107353" w:rsidRPr="00107353">
              <w:rPr>
                <w:rFonts w:asciiTheme="minorHAnsi" w:hAnsiTheme="minorHAnsi" w:cstheme="minorHAnsi"/>
                <w:bCs/>
                <w:color w:val="000000" w:themeColor="text1"/>
              </w:rPr>
              <w:t>®</w:t>
            </w:r>
            <w:r w:rsidRPr="0065646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Produkte sind das Ergebnis der erfolgreichen Zusammenarbeit von Wissenschaft und Natur. Profitieren Sie von der perfekten Kombination aus </w:t>
            </w:r>
            <w:proofErr w:type="spellStart"/>
            <w:r w:rsidRPr="00656468">
              <w:rPr>
                <w:rFonts w:asciiTheme="minorHAnsi" w:hAnsiTheme="minorHAnsi" w:cstheme="minorHAnsi"/>
                <w:bCs/>
                <w:color w:val="000000" w:themeColor="text1"/>
              </w:rPr>
              <w:t>Phytokosmetik</w:t>
            </w:r>
            <w:proofErr w:type="spellEnd"/>
            <w:r w:rsidRPr="0065646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und modernster Haarfärbe-Technologie. </w:t>
            </w:r>
            <w:r w:rsidRPr="00656468">
              <w:rPr>
                <w:rFonts w:asciiTheme="minorHAnsi" w:hAnsiTheme="minorHAnsi" w:cstheme="minorHAnsi"/>
                <w:color w:val="000000" w:themeColor="text1"/>
              </w:rPr>
              <w:t xml:space="preserve"> Natürliche und exklusive Pflegeprodukte für wunderschönes Haar.</w:t>
            </w:r>
          </w:p>
          <w:p w14:paraId="724B409A" w14:textId="74F12B71" w:rsidR="00656468" w:rsidRPr="00656468" w:rsidRDefault="00656468" w:rsidP="004A5DAD">
            <w:pPr>
              <w:rPr>
                <w:rFonts w:asciiTheme="minorHAnsi" w:hAnsiTheme="minorHAnsi" w:cstheme="minorHAnsi"/>
                <w:bCs/>
              </w:rPr>
            </w:pPr>
          </w:p>
          <w:p w14:paraId="0D75E3D5" w14:textId="1124E006" w:rsidR="004A5DAD" w:rsidRPr="00F71BBD" w:rsidRDefault="004A5DAD" w:rsidP="004A5DAD">
            <w:pPr>
              <w:rPr>
                <w:rFonts w:asciiTheme="minorHAnsi" w:eastAsia="Times New Roman" w:hAnsiTheme="minorHAnsi" w:cstheme="minorHAnsi"/>
                <w:color w:val="000000"/>
                <w:lang w:eastAsia="de-DE"/>
              </w:rPr>
            </w:pPr>
            <w:r w:rsidRPr="00F71BBD">
              <w:rPr>
                <w:rFonts w:asciiTheme="minorHAnsi" w:hAnsiTheme="minorHAnsi" w:cstheme="minorHAnsi"/>
                <w:b/>
              </w:rPr>
              <w:t>&lt;h4&gt;</w:t>
            </w:r>
            <w:r w:rsidRPr="00F71BBD">
              <w:rPr>
                <w:rFonts w:asciiTheme="minorHAnsi" w:hAnsiTheme="minorHAnsi" w:cstheme="minorHAnsi"/>
              </w:rPr>
              <w:t xml:space="preserve"> </w:t>
            </w:r>
            <w:r w:rsidRPr="00F71BBD">
              <w:rPr>
                <w:rFonts w:asciiTheme="minorHAnsi" w:hAnsiTheme="minorHAnsi" w:cstheme="minorHAnsi"/>
                <w:b/>
              </w:rPr>
              <w:t>Produktmerkmale &amp; Hinweise &lt;/h4&gt;</w:t>
            </w:r>
            <w:r w:rsidRPr="00F71BBD">
              <w:rPr>
                <w:rFonts w:asciiTheme="minorHAnsi" w:hAnsiTheme="minorHAnsi" w:cstheme="minorHAnsi"/>
                <w:b/>
              </w:rPr>
              <w:br/>
            </w:r>
            <w:r w:rsidR="00AF2C94" w:rsidRPr="00F71BBD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&lt;li</w:t>
            </w:r>
            <w:proofErr w:type="gramStart"/>
            <w:r w:rsidR="00AF2C94" w:rsidRPr="00F71BBD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&gt; </w:t>
            </w:r>
            <w:r w:rsidR="00AF2C94" w:rsidRPr="00F71BBD">
              <w:rPr>
                <w:rFonts w:asciiTheme="minorHAnsi" w:hAnsiTheme="minorHAnsi" w:cstheme="minorHAnsi"/>
              </w:rPr>
              <w:t xml:space="preserve"> </w:t>
            </w:r>
            <w:r w:rsidR="00AF2C94" w:rsidRPr="00F71BBD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stärkt</w:t>
            </w:r>
            <w:proofErr w:type="gramEnd"/>
            <w:r w:rsidR="00AF2C94" w:rsidRPr="00F71BBD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&amp; festigt das Haar mit innovativer Rezeptur </w:t>
            </w:r>
            <w:r w:rsidRPr="00F71BBD">
              <w:rPr>
                <w:rFonts w:asciiTheme="minorHAnsi" w:hAnsiTheme="minorHAnsi" w:cstheme="minorHAnsi"/>
              </w:rPr>
              <w:br/>
            </w:r>
            <w:r w:rsidRPr="00F71BBD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&lt;li&gt;</w:t>
            </w:r>
            <w:r w:rsidR="002B1632" w:rsidRPr="00F71BBD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</w:t>
            </w:r>
            <w:r w:rsidR="00AF2C94" w:rsidRPr="00F71BBD">
              <w:rPr>
                <w:rFonts w:asciiTheme="minorHAnsi" w:hAnsiTheme="minorHAnsi" w:cstheme="minorHAnsi"/>
              </w:rPr>
              <w:t xml:space="preserve"> ohne PEGs, Silikone, </w:t>
            </w:r>
            <w:proofErr w:type="spellStart"/>
            <w:r w:rsidR="00AF2C94" w:rsidRPr="00F71BBD">
              <w:rPr>
                <w:rFonts w:asciiTheme="minorHAnsi" w:hAnsiTheme="minorHAnsi" w:cstheme="minorHAnsi"/>
              </w:rPr>
              <w:t>Parabene</w:t>
            </w:r>
            <w:proofErr w:type="spellEnd"/>
            <w:r w:rsidR="00AF2C94" w:rsidRPr="00F71BBD">
              <w:rPr>
                <w:rFonts w:asciiTheme="minorHAnsi" w:hAnsiTheme="minorHAnsi" w:cstheme="minorHAnsi"/>
              </w:rPr>
              <w:t xml:space="preserve"> und Sulfate (SLES) </w:t>
            </w:r>
            <w:r w:rsidRPr="00F71BBD">
              <w:rPr>
                <w:rFonts w:asciiTheme="minorHAnsi" w:hAnsiTheme="minorHAnsi" w:cstheme="minorHAnsi"/>
              </w:rPr>
              <w:br/>
              <w:t>&lt;li&gt; vegan und vegetarisch</w:t>
            </w:r>
          </w:p>
          <w:p w14:paraId="4AE69DE0" w14:textId="77A2958F" w:rsidR="002B39B4" w:rsidRPr="00F71BBD" w:rsidRDefault="00AF2C94" w:rsidP="002B39B4">
            <w:pPr>
              <w:rPr>
                <w:rFonts w:asciiTheme="minorHAnsi" w:eastAsia="Times New Roman" w:hAnsiTheme="minorHAnsi" w:cstheme="minorHAnsi"/>
                <w:color w:val="000000"/>
                <w:lang w:eastAsia="de-DE"/>
              </w:rPr>
            </w:pPr>
            <w:r w:rsidRPr="00F71BBD">
              <w:rPr>
                <w:rFonts w:asciiTheme="minorHAnsi" w:eastAsia="Times New Roman" w:hAnsiTheme="minorHAnsi" w:cstheme="minorHAnsi"/>
                <w:color w:val="000000"/>
              </w:rPr>
              <w:t xml:space="preserve">&lt;brr&gt; </w:t>
            </w:r>
            <w:r w:rsidRPr="00F71BBD">
              <w:rPr>
                <w:rFonts w:asciiTheme="minorHAnsi" w:hAnsiTheme="minorHAnsi" w:cstheme="minorHAnsi"/>
              </w:rPr>
              <w:t xml:space="preserve"> </w:t>
            </w:r>
            <w:r w:rsidR="00F71BBD" w:rsidRPr="00F71BBD">
              <w:rPr>
                <w:rFonts w:asciiTheme="minorHAnsi" w:hAnsiTheme="minorHAnsi" w:cstheme="minorHAnsi"/>
              </w:rPr>
              <w:br/>
              <w:t xml:space="preserve"> Manchmal kann es zu </w:t>
            </w:r>
            <w:proofErr w:type="spellStart"/>
            <w:r w:rsidR="00F71BBD" w:rsidRPr="00F71BBD">
              <w:rPr>
                <w:rFonts w:asciiTheme="minorHAnsi" w:hAnsiTheme="minorHAnsi" w:cstheme="minorHAnsi"/>
              </w:rPr>
              <w:t>vorübergehenden</w:t>
            </w:r>
            <w:proofErr w:type="spellEnd"/>
            <w:r w:rsidR="00F71BBD" w:rsidRPr="00F71BBD">
              <w:rPr>
                <w:rFonts w:asciiTheme="minorHAnsi" w:hAnsiTheme="minorHAnsi" w:cstheme="minorHAnsi"/>
              </w:rPr>
              <w:t xml:space="preserve"> Hautrötungen kommen. Wenn das Produkt mit den Augen in Kontakt kommt, </w:t>
            </w:r>
            <w:proofErr w:type="spellStart"/>
            <w:r w:rsidR="00F71BBD" w:rsidRPr="00F71BBD">
              <w:rPr>
                <w:rFonts w:asciiTheme="minorHAnsi" w:hAnsiTheme="minorHAnsi" w:cstheme="minorHAnsi"/>
              </w:rPr>
              <w:t>spülen</w:t>
            </w:r>
            <w:proofErr w:type="spellEnd"/>
            <w:r w:rsidR="00F71BBD" w:rsidRPr="00F71BBD">
              <w:rPr>
                <w:rFonts w:asciiTheme="minorHAnsi" w:hAnsiTheme="minorHAnsi" w:cstheme="minorHAnsi"/>
              </w:rPr>
              <w:t xml:space="preserve"> Sie diese sofort und </w:t>
            </w:r>
            <w:proofErr w:type="spellStart"/>
            <w:r w:rsidR="00F71BBD" w:rsidRPr="00F71BBD">
              <w:rPr>
                <w:rFonts w:asciiTheme="minorHAnsi" w:hAnsiTheme="minorHAnsi" w:cstheme="minorHAnsi"/>
              </w:rPr>
              <w:t>gründlich</w:t>
            </w:r>
            <w:proofErr w:type="spellEnd"/>
            <w:r w:rsidR="00F71BBD" w:rsidRPr="00F71BBD">
              <w:rPr>
                <w:rFonts w:asciiTheme="minorHAnsi" w:hAnsiTheme="minorHAnsi" w:cstheme="minorHAnsi"/>
              </w:rPr>
              <w:t xml:space="preserve"> mit Wasser aus. Nicht auf Wunden oder geschädigte Hautstellen auftragen. Symbol Flamme, GHS02 Bitte beachten Sie die Angaben auf der Verpackung.</w:t>
            </w:r>
            <w:r w:rsidR="002B39B4">
              <w:rPr>
                <w:rFonts w:asciiTheme="minorHAnsi" w:hAnsiTheme="minorHAnsi" w:cstheme="minorHAnsi"/>
              </w:rPr>
              <w:t xml:space="preserve"> </w:t>
            </w:r>
            <w:r w:rsidR="002B39B4" w:rsidRPr="00F71BBD">
              <w:rPr>
                <w:rFonts w:asciiTheme="minorHAnsi" w:hAnsiTheme="minorHAnsi" w:cstheme="minorHAnsi"/>
              </w:rPr>
              <w:t>Flasche vor Kindern sicher aufbewahren. Nur äußerlich anwenden und nicht in die Augen bringen. Nicht zum Verzehr geeignet.</w:t>
            </w:r>
          </w:p>
          <w:p w14:paraId="747FA261" w14:textId="0C438035" w:rsidR="00F71BBD" w:rsidRPr="00F71BBD" w:rsidRDefault="00F71BBD" w:rsidP="00F71BBD">
            <w:pPr>
              <w:rPr>
                <w:rFonts w:asciiTheme="minorHAnsi" w:hAnsiTheme="minorHAnsi" w:cstheme="minorHAnsi"/>
              </w:rPr>
            </w:pPr>
          </w:p>
          <w:p w14:paraId="132AEB25" w14:textId="739B4673" w:rsidR="004A5DAD" w:rsidRPr="00F71BBD" w:rsidRDefault="004A5DAD" w:rsidP="004A5DAD">
            <w:pPr>
              <w:pStyle w:val="StandardWeb"/>
              <w:spacing w:after="165"/>
              <w:rPr>
                <w:rFonts w:asciiTheme="minorHAnsi" w:hAnsiTheme="minorHAnsi" w:cstheme="minorHAnsi"/>
                <w:sz w:val="22"/>
                <w:szCs w:val="22"/>
              </w:rPr>
            </w:pPr>
            <w:r w:rsidRPr="00F71BBD">
              <w:rPr>
                <w:rFonts w:asciiTheme="minorHAnsi" w:hAnsiTheme="minorHAnsi" w:cstheme="minorHAnsi"/>
                <w:b/>
                <w:sz w:val="22"/>
                <w:szCs w:val="22"/>
              </w:rPr>
              <w:t>&lt;h5&gt;</w:t>
            </w:r>
            <w:r w:rsidRPr="00F71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1BBD">
              <w:rPr>
                <w:rFonts w:asciiTheme="minorHAnsi" w:hAnsiTheme="minorHAnsi" w:cstheme="minorHAnsi"/>
                <w:b/>
                <w:sz w:val="22"/>
                <w:szCs w:val="22"/>
              </w:rPr>
              <w:t>Netto-Füllmenge &lt;/h5&gt;</w:t>
            </w:r>
            <w:r w:rsidRPr="00F71BB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71BBD">
              <w:rPr>
                <w:rFonts w:asciiTheme="minorHAnsi" w:hAnsiTheme="minorHAnsi" w:cstheme="minorHAnsi"/>
                <w:sz w:val="22"/>
                <w:szCs w:val="22"/>
              </w:rPr>
              <w:t xml:space="preserve">Inhalt </w:t>
            </w:r>
            <w:proofErr w:type="gramStart"/>
            <w:r w:rsidRPr="00F71BBD">
              <w:rPr>
                <w:rFonts w:asciiTheme="minorHAnsi" w:hAnsiTheme="minorHAnsi" w:cstheme="minorHAnsi"/>
                <w:sz w:val="22"/>
                <w:szCs w:val="22"/>
              </w:rPr>
              <w:t xml:space="preserve">= </w:t>
            </w:r>
            <w:r w:rsidR="00F71BBD" w:rsidRPr="00F71BBD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  <w:proofErr w:type="gramEnd"/>
            <w:r w:rsidR="00F71BBD" w:rsidRPr="00F71BBD">
              <w:rPr>
                <w:rFonts w:asciiTheme="minorHAnsi" w:hAnsiTheme="minorHAnsi" w:cstheme="minorHAnsi"/>
                <w:sz w:val="22"/>
                <w:szCs w:val="22"/>
              </w:rPr>
              <w:t xml:space="preserve"> Ampullen à 7 ml</w:t>
            </w:r>
          </w:p>
          <w:p w14:paraId="708BA39C" w14:textId="77777777" w:rsidR="004A5DAD" w:rsidRPr="00F71BBD" w:rsidRDefault="004A5DAD" w:rsidP="004A5DAD">
            <w:pPr>
              <w:pStyle w:val="StandardWeb"/>
              <w:spacing w:after="165"/>
              <w:rPr>
                <w:rFonts w:asciiTheme="minorHAnsi" w:hAnsiTheme="minorHAnsi" w:cstheme="minorHAnsi"/>
                <w:sz w:val="22"/>
                <w:szCs w:val="22"/>
              </w:rPr>
            </w:pPr>
            <w:r w:rsidRPr="00F71BBD">
              <w:rPr>
                <w:rFonts w:asciiTheme="minorHAnsi" w:hAnsiTheme="minorHAnsi" w:cstheme="minorHAnsi"/>
                <w:b/>
                <w:sz w:val="22"/>
                <w:szCs w:val="22"/>
              </w:rPr>
              <w:t>&lt;h6&gt;</w:t>
            </w:r>
            <w:r w:rsidRPr="00F71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1BBD">
              <w:rPr>
                <w:rFonts w:asciiTheme="minorHAnsi" w:hAnsiTheme="minorHAnsi" w:cstheme="minorHAnsi"/>
                <w:b/>
                <w:sz w:val="22"/>
                <w:szCs w:val="22"/>
              </w:rPr>
              <w:t>Anwendung &lt;/h6&gt;</w:t>
            </w:r>
          </w:p>
          <w:p w14:paraId="5CFE3D5F" w14:textId="7777777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71BBD">
              <w:rPr>
                <w:rFonts w:asciiTheme="minorHAnsi" w:hAnsiTheme="minorHAnsi" w:cstheme="minorHAnsi"/>
                <w:color w:val="000000"/>
              </w:rPr>
              <w:t xml:space="preserve">1-Monats-Anwendung: jeden zweiten Tag 1 Ampulle, ab Tag 14 jeden 3. Tag 1 Ampulle. </w:t>
            </w:r>
            <w:proofErr w:type="spellStart"/>
            <w:r w:rsidRPr="00F71BBD">
              <w:rPr>
                <w:rFonts w:asciiTheme="minorHAnsi" w:hAnsiTheme="minorHAnsi" w:cstheme="minorHAnsi"/>
                <w:color w:val="000000"/>
              </w:rPr>
              <w:t>Für</w:t>
            </w:r>
            <w:proofErr w:type="spellEnd"/>
            <w:r w:rsidRPr="00F71BBD">
              <w:rPr>
                <w:rFonts w:asciiTheme="minorHAnsi" w:hAnsiTheme="minorHAnsi" w:cstheme="minorHAnsi"/>
                <w:color w:val="000000"/>
              </w:rPr>
              <w:t xml:space="preserve"> beste Ergebnisse empfehlen wir, die Anwendung mindestens zweimal pro Jahr zu wiederholen.</w:t>
            </w:r>
          </w:p>
          <w:p w14:paraId="7F021CEC" w14:textId="339CC8B4" w:rsidR="00F71BBD" w:rsidRPr="00F71BBD" w:rsidRDefault="004A5DA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71BBD">
              <w:rPr>
                <w:rFonts w:asciiTheme="minorHAnsi" w:hAnsiTheme="minorHAnsi" w:cstheme="minorHAnsi"/>
              </w:rPr>
              <w:br/>
            </w:r>
            <w:r w:rsidR="00F71BBD" w:rsidRPr="00F71BBD">
              <w:rPr>
                <w:rFonts w:asciiTheme="minorHAnsi" w:hAnsiTheme="minorHAnsi" w:cstheme="minorHAnsi"/>
                <w:lang w:eastAsia="de-DE"/>
              </w:rPr>
              <w:t>Äußerliche Anwendung. Einmalanwendung:</w:t>
            </w:r>
          </w:p>
          <w:p w14:paraId="0F1C8837" w14:textId="7777777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t>Schritt 1:</w:t>
            </w:r>
          </w:p>
          <w:p w14:paraId="76CF86D3" w14:textId="784DB763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t xml:space="preserve">Waschen Sie Ihre Haare vor der Anwendung mit dem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BioKap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>® Stärkenden Shampoo.</w:t>
            </w:r>
          </w:p>
          <w:p w14:paraId="0FAD223A" w14:textId="70173E33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t>Das Produkt kann auch auf trockenem Haar aufgetragen werden.</w:t>
            </w:r>
          </w:p>
          <w:p w14:paraId="7B6AF78C" w14:textId="7777777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t>Schritt 2:</w:t>
            </w:r>
          </w:p>
          <w:p w14:paraId="5970F988" w14:textId="042FC139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t xml:space="preserve">Um die Ampulle sicher zu öffnen, setzen Sie die beiliegende Kunststoffkappe auf das Fläschchen. Brechen Sie es an dem weißen Ring. Entfernen Sie das abgebrochene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Glasstück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aus der Kappe. Setzen Sie die Kappe wieder auf, um mit dem Auftragen des Produktes zu beginnen.</w:t>
            </w:r>
          </w:p>
          <w:p w14:paraId="3D527246" w14:textId="168A79D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lastRenderedPageBreak/>
              <w:t>Schritt 3:</w:t>
            </w:r>
          </w:p>
          <w:p w14:paraId="78256AFB" w14:textId="4F05A074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t xml:space="preserve">Massieren Sie sanft Ihre Kopfhaut und Haare mit Ihren Fingerspitzen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für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10-20 Sekunden.</w:t>
            </w:r>
          </w:p>
          <w:p w14:paraId="4E861C8A" w14:textId="7777777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t>Schritt 4:</w:t>
            </w:r>
          </w:p>
          <w:p w14:paraId="5DA6FE58" w14:textId="3B29A4CF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t>Trocknen Sie Ihre Haare mit dem Haartrockner in einem Abstand von 30 Zentimetern zu Ihrem Kopf, um die Struktur Ihres Haares nicht zu beschädigen.</w:t>
            </w:r>
          </w:p>
          <w:p w14:paraId="1083D163" w14:textId="7777777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7FDBE1" w14:textId="7777777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7DB844" w14:textId="7777777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0A5C19" w14:textId="3E231231" w:rsidR="00587B1F" w:rsidRPr="00F71BBD" w:rsidRDefault="004A5DA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71BBD">
              <w:rPr>
                <w:rFonts w:asciiTheme="minorHAnsi" w:hAnsiTheme="minorHAnsi" w:cstheme="minorHAnsi"/>
              </w:rPr>
              <w:br/>
            </w:r>
            <w:r w:rsidRPr="00F71BBD">
              <w:rPr>
                <w:rFonts w:asciiTheme="minorHAnsi" w:hAnsiTheme="minorHAnsi" w:cstheme="minorHAnsi"/>
                <w:b/>
              </w:rPr>
              <w:t>&lt;h7&gt;</w:t>
            </w:r>
            <w:r w:rsidRPr="00F71B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b/>
              </w:rPr>
              <w:t>Ingredients</w:t>
            </w:r>
            <w:proofErr w:type="spellEnd"/>
            <w:r w:rsidRPr="00F71BBD">
              <w:rPr>
                <w:rFonts w:asciiTheme="minorHAnsi" w:hAnsiTheme="minorHAnsi" w:cstheme="minorHAnsi"/>
                <w:b/>
              </w:rPr>
              <w:t xml:space="preserve"> &lt;/h7&gt;</w:t>
            </w:r>
            <w:r w:rsidRPr="00F71BBD">
              <w:rPr>
                <w:rFonts w:asciiTheme="minorHAnsi" w:hAnsiTheme="minorHAnsi" w:cstheme="minorHAnsi"/>
                <w:b/>
              </w:rPr>
              <w:br/>
            </w:r>
          </w:p>
          <w:p w14:paraId="63FE4CB5" w14:textId="0BEE6264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aqua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>/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water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alcohol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denat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.,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glycerin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cucurbita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pepo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seed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>/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cucurbita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pepo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(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pumpkin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)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seed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alcohol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ethyl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ximenynate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maltodextrin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cinchona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succirubra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bark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sasa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kurilensis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leaf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>/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stem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*,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niacinamide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serenoa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serrulata</w:t>
            </w:r>
            <w:proofErr w:type="spellEnd"/>
          </w:p>
          <w:p w14:paraId="119C6102" w14:textId="1EDF7008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fruit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olax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dissitiflora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root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oil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capsicum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annuum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ethyl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nicotinate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vitis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vinifera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leaf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>*/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vitis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vinifera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(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grape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)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leaf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*,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achillea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millefolium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urtica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dioica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>/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urtica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dioica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(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nettle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)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citric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acid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linum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usitatissimum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seed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>/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linum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usitatissimum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(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linseed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)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seed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extract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copper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acetylmethionate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biotin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decyl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glucoside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dicaprylyl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ether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glyceryl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oleate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lactic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acid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benzyl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alcohol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sodium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sulfate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>, CI 19140/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yellow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5, CI 42090/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blue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1.</w:t>
            </w:r>
          </w:p>
          <w:p w14:paraId="7CD9A8E3" w14:textId="77777777" w:rsidR="00F71BBD" w:rsidRPr="00F71BBD" w:rsidRDefault="00F71BBD" w:rsidP="00F71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</w:p>
          <w:p w14:paraId="6D467939" w14:textId="37423DF4" w:rsidR="004A5DAD" w:rsidRPr="00323D86" w:rsidRDefault="00F71BBD" w:rsidP="00F71BBD">
            <w:pPr>
              <w:rPr>
                <w:rFonts w:cs="Calibri"/>
                <w:b/>
              </w:rPr>
            </w:pPr>
            <w:r w:rsidRPr="00F71BBD">
              <w:rPr>
                <w:rFonts w:asciiTheme="minorHAnsi" w:hAnsiTheme="minorHAnsi" w:cstheme="minorHAnsi"/>
                <w:lang w:eastAsia="de-DE"/>
              </w:rPr>
              <w:t>*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from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organic</w:t>
            </w:r>
            <w:proofErr w:type="spellEnd"/>
            <w:r w:rsidRPr="00F71BBD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F71BBD">
              <w:rPr>
                <w:rFonts w:asciiTheme="minorHAnsi" w:hAnsiTheme="minorHAnsi" w:cstheme="minorHAnsi"/>
                <w:lang w:eastAsia="de-DE"/>
              </w:rPr>
              <w:t>farming</w:t>
            </w:r>
            <w:proofErr w:type="spellEnd"/>
          </w:p>
        </w:tc>
      </w:tr>
    </w:tbl>
    <w:p w14:paraId="289E389D" w14:textId="77777777" w:rsidR="0018611A" w:rsidRPr="002B1632" w:rsidRDefault="0018611A" w:rsidP="000B663A">
      <w:pPr>
        <w:pStyle w:val="KeinLeerraum"/>
        <w:rPr>
          <w:rFonts w:cs="Calibri"/>
        </w:rPr>
      </w:pPr>
    </w:p>
    <w:sectPr w:rsidR="0018611A" w:rsidRPr="002B1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07353"/>
    <w:rsid w:val="00126513"/>
    <w:rsid w:val="00151D42"/>
    <w:rsid w:val="0018611A"/>
    <w:rsid w:val="001B28C6"/>
    <w:rsid w:val="001E3E53"/>
    <w:rsid w:val="00205ADE"/>
    <w:rsid w:val="0028422F"/>
    <w:rsid w:val="002B1632"/>
    <w:rsid w:val="002B39B4"/>
    <w:rsid w:val="002E6229"/>
    <w:rsid w:val="002E7675"/>
    <w:rsid w:val="002F2FE3"/>
    <w:rsid w:val="003043E2"/>
    <w:rsid w:val="00323D86"/>
    <w:rsid w:val="0037055E"/>
    <w:rsid w:val="003F3C85"/>
    <w:rsid w:val="004105D7"/>
    <w:rsid w:val="00440F23"/>
    <w:rsid w:val="00465D97"/>
    <w:rsid w:val="00475FB8"/>
    <w:rsid w:val="004A5DAD"/>
    <w:rsid w:val="004B3D1C"/>
    <w:rsid w:val="00512B8F"/>
    <w:rsid w:val="0051600E"/>
    <w:rsid w:val="00523133"/>
    <w:rsid w:val="00531A2F"/>
    <w:rsid w:val="00543F28"/>
    <w:rsid w:val="00587B1F"/>
    <w:rsid w:val="005B7476"/>
    <w:rsid w:val="005F387A"/>
    <w:rsid w:val="006110EB"/>
    <w:rsid w:val="006537C3"/>
    <w:rsid w:val="00656468"/>
    <w:rsid w:val="006678D0"/>
    <w:rsid w:val="006A6742"/>
    <w:rsid w:val="006C40C3"/>
    <w:rsid w:val="0070293F"/>
    <w:rsid w:val="00734A4C"/>
    <w:rsid w:val="00750166"/>
    <w:rsid w:val="008422D9"/>
    <w:rsid w:val="00896F23"/>
    <w:rsid w:val="008A6F11"/>
    <w:rsid w:val="008D6FB1"/>
    <w:rsid w:val="009335FF"/>
    <w:rsid w:val="009A24DE"/>
    <w:rsid w:val="009C23DB"/>
    <w:rsid w:val="00A05C4E"/>
    <w:rsid w:val="00A22632"/>
    <w:rsid w:val="00A85D46"/>
    <w:rsid w:val="00AF2C94"/>
    <w:rsid w:val="00BD12B6"/>
    <w:rsid w:val="00C2795A"/>
    <w:rsid w:val="00C54B46"/>
    <w:rsid w:val="00CD3A33"/>
    <w:rsid w:val="00CE59CF"/>
    <w:rsid w:val="00CF625B"/>
    <w:rsid w:val="00D26DC6"/>
    <w:rsid w:val="00D7612E"/>
    <w:rsid w:val="00DC31CE"/>
    <w:rsid w:val="00DD0683"/>
    <w:rsid w:val="00DD561B"/>
    <w:rsid w:val="00DF0D38"/>
    <w:rsid w:val="00E7683E"/>
    <w:rsid w:val="00EF7B20"/>
    <w:rsid w:val="00F71BBD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72F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4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0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infAbs">
    <w:name w:val="[Einf. Abs.]"/>
    <w:basedOn w:val="Standard"/>
    <w:uiPriority w:val="99"/>
    <w:rsid w:val="001265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46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656468"/>
  </w:style>
  <w:style w:type="paragraph" w:customStyle="1" w:styleId="a-spacing-small">
    <w:name w:val="a-spacing-small"/>
    <w:basedOn w:val="Standard"/>
    <w:rsid w:val="00656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14</cp:revision>
  <cp:lastPrinted>2018-09-10T12:29:00Z</cp:lastPrinted>
  <dcterms:created xsi:type="dcterms:W3CDTF">2021-11-16T16:57:00Z</dcterms:created>
  <dcterms:modified xsi:type="dcterms:W3CDTF">2021-12-28T09:45:00Z</dcterms:modified>
</cp:coreProperties>
</file>