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436"/>
      </w:tblGrid>
      <w:tr w:rsidR="009C23DB" w:rsidRPr="00A71A10" w14:paraId="0AAA2303" w14:textId="77777777" w:rsidTr="009C23DB">
        <w:trPr>
          <w:trHeight w:val="300"/>
        </w:trPr>
        <w:tc>
          <w:tcPr>
            <w:tcW w:w="9436" w:type="dxa"/>
            <w:tcBorders>
              <w:top w:val="nil"/>
              <w:left w:val="nil"/>
              <w:bottom w:val="nil"/>
              <w:right w:val="nil"/>
            </w:tcBorders>
            <w:shd w:val="clear" w:color="000000" w:fill="FFFFFF"/>
            <w:noWrap/>
            <w:vAlign w:val="bottom"/>
            <w:hideMark/>
          </w:tcPr>
          <w:p w14:paraId="7DBB048A" w14:textId="77777777" w:rsidR="009C23DB" w:rsidRPr="00A71A10" w:rsidRDefault="009C23DB" w:rsidP="009C23DB">
            <w:pPr>
              <w:spacing w:after="0" w:line="240" w:lineRule="auto"/>
              <w:rPr>
                <w:rFonts w:eastAsia="Times New Roman"/>
                <w:color w:val="000000"/>
                <w:lang w:eastAsia="de-DE"/>
              </w:rPr>
            </w:pPr>
          </w:p>
        </w:tc>
      </w:tr>
      <w:tr w:rsidR="009C23DB" w:rsidRPr="00A71A10" w14:paraId="37680C59" w14:textId="77777777" w:rsidTr="009C23DB">
        <w:trPr>
          <w:trHeight w:val="300"/>
        </w:trPr>
        <w:tc>
          <w:tcPr>
            <w:tcW w:w="9087" w:type="dxa"/>
            <w:tcBorders>
              <w:top w:val="nil"/>
              <w:left w:val="nil"/>
              <w:bottom w:val="nil"/>
              <w:right w:val="nil"/>
            </w:tcBorders>
            <w:shd w:val="clear" w:color="000000" w:fill="FFFFFF"/>
            <w:noWrap/>
            <w:vAlign w:val="bottom"/>
            <w:hideMark/>
          </w:tcPr>
          <w:p w14:paraId="3C0DEDC0" w14:textId="4D9DD2A9" w:rsidR="009C23DB" w:rsidRPr="00896F23" w:rsidRDefault="009C23DB" w:rsidP="009C23DB">
            <w:r>
              <w:rPr>
                <w:b/>
                <w:i/>
              </w:rPr>
              <w:t>PZN:</w:t>
            </w:r>
            <w:r>
              <w:rPr>
                <w:b/>
                <w:i/>
              </w:rPr>
              <w:br/>
            </w:r>
            <w:r w:rsidR="00AB3D12" w:rsidRPr="00AB3D12">
              <w:rPr>
                <w:b/>
                <w:bCs/>
                <w:i/>
                <w:iCs/>
              </w:rPr>
              <w:t>139</w:t>
            </w:r>
            <w:r w:rsidR="00AB3D12">
              <w:rPr>
                <w:b/>
                <w:bCs/>
                <w:i/>
                <w:iCs/>
              </w:rPr>
              <w:t xml:space="preserve"> </w:t>
            </w:r>
            <w:r w:rsidR="00AB3D12" w:rsidRPr="00AB3D12">
              <w:rPr>
                <w:b/>
                <w:bCs/>
                <w:i/>
                <w:iCs/>
              </w:rPr>
              <w:t>746</w:t>
            </w:r>
            <w:r w:rsidR="00AB3D12">
              <w:rPr>
                <w:b/>
                <w:bCs/>
                <w:i/>
                <w:iCs/>
              </w:rPr>
              <w:t xml:space="preserve"> </w:t>
            </w:r>
            <w:r w:rsidR="00AB3D12" w:rsidRPr="00AB3D12">
              <w:rPr>
                <w:b/>
                <w:bCs/>
                <w:i/>
                <w:iCs/>
              </w:rPr>
              <w:t>14</w:t>
            </w:r>
          </w:p>
          <w:p w14:paraId="7B2A53CB" w14:textId="5475A55A" w:rsidR="007E5790" w:rsidRDefault="009C23DB" w:rsidP="00646514">
            <w:pPr>
              <w:rPr>
                <w:b/>
                <w:bCs/>
              </w:rPr>
            </w:pPr>
            <w:proofErr w:type="spellStart"/>
            <w:proofErr w:type="gramStart"/>
            <w:r>
              <w:rPr>
                <w:b/>
                <w:i/>
              </w:rPr>
              <w:t>USP’s</w:t>
            </w:r>
            <w:proofErr w:type="spellEnd"/>
            <w:proofErr w:type="gramEnd"/>
            <w:r>
              <w:rPr>
                <w:b/>
                <w:i/>
              </w:rPr>
              <w:t>:</w:t>
            </w:r>
            <w:r w:rsidR="00646514">
              <w:rPr>
                <w:b/>
                <w:i/>
              </w:rPr>
              <w:br/>
            </w:r>
            <w:r w:rsidR="00AB3D12" w:rsidRPr="00AB3D12">
              <w:rPr>
                <w:b/>
                <w:bCs/>
              </w:rPr>
              <w:t xml:space="preserve">Das </w:t>
            </w:r>
            <w:proofErr w:type="spellStart"/>
            <w:r w:rsidR="00AB3D12" w:rsidRPr="00AB3D12">
              <w:rPr>
                <w:b/>
                <w:bCs/>
              </w:rPr>
              <w:t>RinoAct</w:t>
            </w:r>
            <w:proofErr w:type="spellEnd"/>
            <w:r w:rsidR="00AB3D12" w:rsidRPr="00AB3D12">
              <w:rPr>
                <w:b/>
                <w:bCs/>
              </w:rPr>
              <w:t xml:space="preserve"> Nasen Spray befeuchtet, reinigt und pflegt die Nase mit gereinigtem </w:t>
            </w:r>
            <w:proofErr w:type="spellStart"/>
            <w:r w:rsidR="00AB3D12" w:rsidRPr="00AB3D12">
              <w:rPr>
                <w:b/>
                <w:bCs/>
              </w:rPr>
              <w:t>Propolis</w:t>
            </w:r>
            <w:proofErr w:type="spellEnd"/>
            <w:r w:rsidR="00AB3D12" w:rsidRPr="00AB3D12">
              <w:rPr>
                <w:b/>
                <w:bCs/>
              </w:rPr>
              <w:t xml:space="preserve"> und </w:t>
            </w:r>
            <w:proofErr w:type="spellStart"/>
            <w:r w:rsidR="00AB3D12" w:rsidRPr="00AB3D12">
              <w:rPr>
                <w:b/>
                <w:bCs/>
              </w:rPr>
              <w:t>Propolisextrakt</w:t>
            </w:r>
            <w:proofErr w:type="spellEnd"/>
            <w:r w:rsidR="00AB3D12" w:rsidRPr="00AB3D12">
              <w:rPr>
                <w:b/>
                <w:bCs/>
              </w:rPr>
              <w:t>, Aloe und ätherischen Ölen aus Eukalyptus und Tannennadeln in Kochsalzlösung.</w:t>
            </w:r>
          </w:p>
          <w:p w14:paraId="0443945B" w14:textId="23EE24B4" w:rsidR="007E5790" w:rsidRDefault="00646514" w:rsidP="009C23DB">
            <w:r>
              <w:rPr>
                <w:b/>
              </w:rPr>
              <w:br/>
            </w:r>
            <w:r w:rsidR="009C23DB">
              <w:rPr>
                <w:b/>
              </w:rPr>
              <w:t>&lt;h2&gt;</w:t>
            </w:r>
            <w:r w:rsidR="00896F23">
              <w:rPr>
                <w:b/>
              </w:rPr>
              <w:t xml:space="preserve"> </w:t>
            </w:r>
            <w:proofErr w:type="spellStart"/>
            <w:r w:rsidR="00AB3D12" w:rsidRPr="00AB3D12">
              <w:rPr>
                <w:b/>
              </w:rPr>
              <w:t>Propolaid</w:t>
            </w:r>
            <w:proofErr w:type="spellEnd"/>
            <w:r w:rsidR="00AB3D12" w:rsidRPr="00AB3D12">
              <w:rPr>
                <w:b/>
              </w:rPr>
              <w:t xml:space="preserve"> </w:t>
            </w:r>
            <w:proofErr w:type="spellStart"/>
            <w:r w:rsidR="00AB3D12" w:rsidRPr="00AB3D12">
              <w:rPr>
                <w:b/>
              </w:rPr>
              <w:t>RinoAct</w:t>
            </w:r>
            <w:proofErr w:type="spellEnd"/>
            <w:r w:rsidR="00AB3D12" w:rsidRPr="00AB3D12">
              <w:rPr>
                <w:b/>
              </w:rPr>
              <w:t xml:space="preserve"> Nasen Spray</w:t>
            </w:r>
            <w:r w:rsidR="00AB3D12" w:rsidRPr="00AB3D12">
              <w:rPr>
                <w:b/>
              </w:rPr>
              <w:t xml:space="preserve"> </w:t>
            </w:r>
            <w:r w:rsidR="009C23DB">
              <w:rPr>
                <w:b/>
              </w:rPr>
              <w:t>&lt;/h2&gt;</w:t>
            </w:r>
            <w:r w:rsidR="009C23DB">
              <w:rPr>
                <w:b/>
              </w:rPr>
              <w:br/>
            </w:r>
            <w:r w:rsidR="00AB3D12" w:rsidRPr="00AB3D12">
              <w:t xml:space="preserve">Kochsalzlösung mit </w:t>
            </w:r>
            <w:proofErr w:type="spellStart"/>
            <w:r w:rsidR="00AB3D12" w:rsidRPr="00AB3D12">
              <w:t>Propolis</w:t>
            </w:r>
            <w:proofErr w:type="spellEnd"/>
            <w:r w:rsidR="00AB3D12" w:rsidRPr="00AB3D12">
              <w:t>, Aloe und ätherischen Ölen von Eukalyptus und Tannennadeln, die für die Befeuchtung, Reinigung und Pflege der Nase hilfreich ist.</w:t>
            </w:r>
          </w:p>
          <w:p w14:paraId="13056DEE" w14:textId="25713D26" w:rsidR="009C23DB" w:rsidRDefault="009C23DB" w:rsidP="009C23DB">
            <w:pPr>
              <w:rPr>
                <w:b/>
              </w:rPr>
            </w:pPr>
            <w:r>
              <w:rPr>
                <w:b/>
              </w:rPr>
              <w:t>&lt;h</w:t>
            </w:r>
            <w:r w:rsidR="00574A7A">
              <w:rPr>
                <w:b/>
              </w:rPr>
              <w:t>3</w:t>
            </w:r>
            <w:r>
              <w:rPr>
                <w:b/>
              </w:rPr>
              <w:t>&gt;</w:t>
            </w:r>
            <w:r w:rsidRPr="009C23DB">
              <w:t xml:space="preserve"> </w:t>
            </w:r>
            <w:r w:rsidRPr="009C23DB">
              <w:rPr>
                <w:b/>
              </w:rPr>
              <w:t xml:space="preserve">Produktmerkmale &amp; Hinweise </w:t>
            </w:r>
            <w:r>
              <w:rPr>
                <w:b/>
              </w:rPr>
              <w:t>&lt;/h</w:t>
            </w:r>
            <w:r w:rsidR="00574A7A">
              <w:rPr>
                <w:b/>
              </w:rPr>
              <w:t>3</w:t>
            </w:r>
            <w:r>
              <w:rPr>
                <w:b/>
              </w:rPr>
              <w:t>&gt;</w:t>
            </w:r>
          </w:p>
          <w:p w14:paraId="4342A18E" w14:textId="6C313E4F" w:rsidR="00AB3D12" w:rsidRDefault="00AB3D12" w:rsidP="00AB3D12">
            <w:pPr>
              <w:pStyle w:val="KeinLeerraum"/>
            </w:pPr>
            <w:r>
              <w:rPr>
                <w:rFonts w:eastAsia="Times New Roman"/>
                <w:color w:val="000000"/>
                <w:lang w:eastAsia="de-DE"/>
              </w:rPr>
              <w:t>&lt;li&gt;</w:t>
            </w:r>
            <w:r>
              <w:t xml:space="preserve"> </w:t>
            </w:r>
            <w:r w:rsidRPr="00AB3D12">
              <w:t>Für Vegetarier geeignet</w:t>
            </w:r>
          </w:p>
          <w:p w14:paraId="6E3CA492" w14:textId="43825ECC" w:rsidR="00AB3D12" w:rsidRDefault="00AB3D12" w:rsidP="00AB3D12">
            <w:pPr>
              <w:pStyle w:val="KeinLeerraum"/>
            </w:pPr>
            <w:r>
              <w:rPr>
                <w:rFonts w:eastAsia="Times New Roman"/>
                <w:color w:val="000000"/>
                <w:lang w:eastAsia="de-DE"/>
              </w:rPr>
              <w:t>&lt;li&gt;</w:t>
            </w:r>
            <w:r>
              <w:t xml:space="preserve"> </w:t>
            </w:r>
            <w:r w:rsidRPr="00AB3D12">
              <w:t xml:space="preserve">Gluten- und </w:t>
            </w:r>
            <w:proofErr w:type="spellStart"/>
            <w:r w:rsidRPr="00AB3D12">
              <w:t>laktosefrei</w:t>
            </w:r>
            <w:proofErr w:type="spellEnd"/>
          </w:p>
          <w:p w14:paraId="278259AB" w14:textId="0D227503" w:rsidR="00AB3D12" w:rsidRDefault="00AB3D12" w:rsidP="00AB3D12">
            <w:pPr>
              <w:pStyle w:val="KeinLeerraum"/>
            </w:pPr>
            <w:r>
              <w:rPr>
                <w:rFonts w:eastAsia="Times New Roman"/>
                <w:color w:val="000000"/>
                <w:lang w:eastAsia="de-DE"/>
              </w:rPr>
              <w:t>&lt;li&gt;</w:t>
            </w:r>
            <w:r>
              <w:t xml:space="preserve"> </w:t>
            </w:r>
            <w:r w:rsidRPr="00AB3D12">
              <w:t>Ohne Zuckerzusatz, künstliche Farb- und Aromastoffe</w:t>
            </w:r>
          </w:p>
          <w:p w14:paraId="3D7E76FF" w14:textId="6384EFB3" w:rsidR="00CB2B56" w:rsidRDefault="00CB2B56" w:rsidP="00CB2B56">
            <w:pPr>
              <w:pStyle w:val="KeinLeerraum"/>
            </w:pPr>
            <w:r>
              <w:rPr>
                <w:rFonts w:eastAsia="Times New Roman"/>
                <w:color w:val="000000"/>
                <w:lang w:eastAsia="de-DE"/>
              </w:rPr>
              <w:t>&lt;li&gt;</w:t>
            </w:r>
            <w:r>
              <w:t xml:space="preserve"> </w:t>
            </w:r>
            <w:r w:rsidR="00AB3D12" w:rsidRPr="00AB3D12">
              <w:t>Non-GMO</w:t>
            </w:r>
          </w:p>
          <w:p w14:paraId="6BCDD80F" w14:textId="37A7EA6E"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0CD59B16" w14:textId="77777777" w:rsidR="00AB3D12" w:rsidRDefault="00AB3D12" w:rsidP="00AB3D12">
            <w:pPr>
              <w:pStyle w:val="KeinLeerraum"/>
            </w:pPr>
            <w:r>
              <w:t>Geeignet für Kinder ab 6 Jahren oder Erwachsene.</w:t>
            </w:r>
          </w:p>
          <w:p w14:paraId="79AB42DA" w14:textId="77777777" w:rsidR="00AB3D12" w:rsidRDefault="00AB3D12" w:rsidP="00AB3D12">
            <w:pPr>
              <w:pStyle w:val="KeinLeerraum"/>
            </w:pPr>
            <w:r>
              <w:t>Nicht geeignet für Schwangere und Stillende.</w:t>
            </w:r>
          </w:p>
          <w:p w14:paraId="606F7472" w14:textId="7529A41D" w:rsidR="007E5790" w:rsidRDefault="00AB3D12" w:rsidP="00AB3D12">
            <w:pPr>
              <w:pStyle w:val="KeinLeerraum"/>
            </w:pPr>
            <w:r>
              <w:t>Die angegebene Dosis darf nicht überschritten werden. Bei bekannter Überempfindlichkeit gegen einen der Inhaltsstoffe nicht anwenden. Außerhalb der Reichweite von Kindern aufbewahren. Bitte beachten Sie die Angaben auf der Verpackung.</w:t>
            </w:r>
          </w:p>
          <w:p w14:paraId="5989D462" w14:textId="77777777" w:rsidR="00AB3D12" w:rsidRDefault="00AB3D12" w:rsidP="00AB3D12">
            <w:pPr>
              <w:pStyle w:val="KeinLeerraum"/>
            </w:pPr>
          </w:p>
          <w:p w14:paraId="1F360ECA" w14:textId="1FDBCB87" w:rsidR="00440F23" w:rsidRDefault="00440F23" w:rsidP="00440F23">
            <w:pPr>
              <w:rPr>
                <w:b/>
              </w:rPr>
            </w:pPr>
            <w:r>
              <w:rPr>
                <w:b/>
              </w:rPr>
              <w:t>&lt;h</w:t>
            </w:r>
            <w:r w:rsidR="00574A7A">
              <w:rPr>
                <w:b/>
              </w:rPr>
              <w:t>4</w:t>
            </w:r>
            <w:r>
              <w:rPr>
                <w:b/>
              </w:rPr>
              <w:t>&gt;</w:t>
            </w:r>
            <w:r w:rsidRPr="009C23DB">
              <w:t xml:space="preserve"> </w:t>
            </w:r>
            <w:r w:rsidR="00CB2B56">
              <w:rPr>
                <w:b/>
              </w:rPr>
              <w:t xml:space="preserve">Marke </w:t>
            </w:r>
            <w:r>
              <w:rPr>
                <w:b/>
              </w:rPr>
              <w:t>&lt;/h</w:t>
            </w:r>
            <w:r w:rsidR="00574A7A">
              <w:rPr>
                <w:b/>
              </w:rPr>
              <w:t>4</w:t>
            </w:r>
            <w:r>
              <w:rPr>
                <w:b/>
              </w:rPr>
              <w:t>&gt;</w:t>
            </w:r>
          </w:p>
          <w:p w14:paraId="30B407A3" w14:textId="77777777" w:rsidR="00AB3D12" w:rsidRDefault="00AB3D12" w:rsidP="00AB3D12">
            <w:r>
              <w:t xml:space="preserve">Die </w:t>
            </w:r>
            <w:proofErr w:type="spellStart"/>
            <w:r>
              <w:t>Propolaid</w:t>
            </w:r>
            <w:proofErr w:type="spellEnd"/>
            <w:r>
              <w:t xml:space="preserve"> Linie ist eine Marke von ESI, welche sich auf Nahrungsergänzungsmittel mit der Basis von </w:t>
            </w:r>
            <w:proofErr w:type="spellStart"/>
            <w:r>
              <w:t>Propolis</w:t>
            </w:r>
            <w:proofErr w:type="spellEnd"/>
            <w:r>
              <w:t xml:space="preserve"> fokussiert. </w:t>
            </w:r>
            <w:proofErr w:type="spellStart"/>
            <w:r>
              <w:t>Propolis</w:t>
            </w:r>
            <w:proofErr w:type="spellEnd"/>
            <w:r>
              <w:t xml:space="preserve"> ist ein von Bienen produziertes und gegen Bakterien und Pilze im Bienenstock wirkendes </w:t>
            </w:r>
            <w:proofErr w:type="spellStart"/>
            <w:r>
              <w:t>Kittharz</w:t>
            </w:r>
            <w:proofErr w:type="spellEnd"/>
            <w:r>
              <w:t>. Es ist eines der bekanntesten volks- und alternativmedizinisch eingesetzten Naturprodukte. Seine Verwendung ist schon im alten Ägypten zur Einbalsamierung von Mumien beschrieben worden. Auch in der Antike war es ein beliebtes Mittel zur Wundversorgung, weil es das Wachstum verschiedener Krankheitserreger hemmt.</w:t>
            </w:r>
          </w:p>
          <w:p w14:paraId="58208CCD" w14:textId="22A1B546" w:rsidR="00AB3D12" w:rsidRDefault="00AB3D12" w:rsidP="00AB3D12">
            <w:r>
              <w:t xml:space="preserve">Das Wunder der Biene – </w:t>
            </w:r>
            <w:proofErr w:type="spellStart"/>
            <w:r>
              <w:t>Propolis</w:t>
            </w:r>
            <w:proofErr w:type="spellEnd"/>
            <w:r>
              <w:t>!</w:t>
            </w:r>
          </w:p>
          <w:p w14:paraId="156CF2F8" w14:textId="638A9FC7" w:rsidR="00CB2B56" w:rsidRDefault="00CB2B56" w:rsidP="00AB3D12">
            <w:pPr>
              <w:rPr>
                <w:b/>
              </w:rPr>
            </w:pPr>
            <w:r>
              <w:rPr>
                <w:b/>
              </w:rPr>
              <w:t>&lt;h5&gt;</w:t>
            </w:r>
            <w:r w:rsidRPr="009C23DB">
              <w:t xml:space="preserve"> </w:t>
            </w:r>
            <w:r w:rsidRPr="00440F23">
              <w:rPr>
                <w:b/>
              </w:rPr>
              <w:t>Netto-Füllmenge</w:t>
            </w:r>
            <w:r>
              <w:rPr>
                <w:b/>
              </w:rPr>
              <w:t xml:space="preserve"> &lt;/h5&gt;</w:t>
            </w:r>
          </w:p>
          <w:p w14:paraId="648BF06A" w14:textId="77777777" w:rsidR="00AB3D12" w:rsidRDefault="00AB3D12" w:rsidP="007E5790">
            <w:r w:rsidRPr="00AB3D12">
              <w:t>Inhalt = 20 ml</w:t>
            </w:r>
          </w:p>
          <w:p w14:paraId="36AE7C1A" w14:textId="3911AFD1" w:rsidR="00440F23" w:rsidRPr="00AB3D12" w:rsidRDefault="00440F23" w:rsidP="007E5790">
            <w:pPr>
              <w:rPr>
                <w:b/>
                <w:lang w:val="en-US"/>
              </w:rPr>
            </w:pPr>
            <w:r w:rsidRPr="00AB3D12">
              <w:rPr>
                <w:b/>
                <w:lang w:val="en-US"/>
              </w:rPr>
              <w:t>&lt;h</w:t>
            </w:r>
            <w:r w:rsidR="00CB2B56" w:rsidRPr="00AB3D12">
              <w:rPr>
                <w:b/>
                <w:lang w:val="en-US"/>
              </w:rPr>
              <w:t>6</w:t>
            </w:r>
            <w:r w:rsidRPr="00AB3D12">
              <w:rPr>
                <w:b/>
                <w:lang w:val="en-US"/>
              </w:rPr>
              <w:t>&gt;</w:t>
            </w:r>
            <w:r w:rsidRPr="00AB3D12">
              <w:rPr>
                <w:lang w:val="en-US"/>
              </w:rPr>
              <w:t xml:space="preserve"> </w:t>
            </w:r>
            <w:proofErr w:type="spellStart"/>
            <w:r w:rsidR="00AB3D12" w:rsidRPr="00AB3D12">
              <w:rPr>
                <w:b/>
                <w:lang w:val="en-US"/>
              </w:rPr>
              <w:t>Inhaltsstoffe</w:t>
            </w:r>
            <w:proofErr w:type="spellEnd"/>
            <w:r w:rsidRPr="00AB3D12">
              <w:rPr>
                <w:b/>
                <w:lang w:val="en-US"/>
              </w:rPr>
              <w:t xml:space="preserve"> &lt;/h</w:t>
            </w:r>
            <w:r w:rsidR="00CB2B56" w:rsidRPr="00AB3D12">
              <w:rPr>
                <w:b/>
                <w:lang w:val="en-US"/>
              </w:rPr>
              <w:t>6</w:t>
            </w:r>
            <w:r w:rsidRPr="00AB3D12">
              <w:rPr>
                <w:b/>
                <w:lang w:val="en-US"/>
              </w:rPr>
              <w:t>&gt;</w:t>
            </w:r>
          </w:p>
          <w:p w14:paraId="308F9923" w14:textId="6F0CDF68" w:rsidR="007E5790" w:rsidRPr="00AB3D12" w:rsidRDefault="00AB3D12" w:rsidP="00440F23">
            <w:pPr>
              <w:rPr>
                <w:lang w:val="en-US"/>
              </w:rPr>
            </w:pPr>
            <w:r w:rsidRPr="00AB3D12">
              <w:rPr>
                <w:lang w:val="en-US"/>
              </w:rPr>
              <w:t xml:space="preserve">Salt solution </w:t>
            </w:r>
            <w:proofErr w:type="gramStart"/>
            <w:r w:rsidRPr="00AB3D12">
              <w:rPr>
                <w:lang w:val="en-US"/>
              </w:rPr>
              <w:t>containing:</w:t>
            </w:r>
            <w:proofErr w:type="gramEnd"/>
            <w:r w:rsidRPr="00AB3D12">
              <w:rPr>
                <w:lang w:val="en-US"/>
              </w:rPr>
              <w:t xml:space="preserve"> purified water, sodium chloride, monobasic and dibasic sodium phosphate; Propolis </w:t>
            </w:r>
            <w:proofErr w:type="spellStart"/>
            <w:r w:rsidRPr="00AB3D12">
              <w:rPr>
                <w:lang w:val="en-US"/>
              </w:rPr>
              <w:t>hydroglyceric</w:t>
            </w:r>
            <w:proofErr w:type="spellEnd"/>
            <w:r w:rsidRPr="00AB3D12">
              <w:rPr>
                <w:lang w:val="en-US"/>
              </w:rPr>
              <w:t xml:space="preserve"> extract 1.3%, Aloe Vera (Aloe </w:t>
            </w:r>
            <w:proofErr w:type="spellStart"/>
            <w:r w:rsidRPr="00AB3D12">
              <w:rPr>
                <w:lang w:val="en-US"/>
              </w:rPr>
              <w:t>Barbadensis</w:t>
            </w:r>
            <w:proofErr w:type="spellEnd"/>
            <w:r w:rsidRPr="00AB3D12">
              <w:rPr>
                <w:lang w:val="en-US"/>
              </w:rPr>
              <w:t xml:space="preserve"> Miller) sine cute gel conc. Extract 200:1 (0.5%); essential oils of: Eucalyptus (</w:t>
            </w:r>
            <w:proofErr w:type="spellStart"/>
            <w:r w:rsidRPr="00AB3D12">
              <w:rPr>
                <w:lang w:val="en-US"/>
              </w:rPr>
              <w:t>Eucaliptus</w:t>
            </w:r>
            <w:proofErr w:type="spellEnd"/>
            <w:r w:rsidRPr="00AB3D12">
              <w:rPr>
                <w:lang w:val="en-US"/>
              </w:rPr>
              <w:t xml:space="preserve"> globulus </w:t>
            </w:r>
            <w:proofErr w:type="spellStart"/>
            <w:r w:rsidRPr="00AB3D12">
              <w:rPr>
                <w:lang w:val="en-US"/>
              </w:rPr>
              <w:t>Labill</w:t>
            </w:r>
            <w:proofErr w:type="spellEnd"/>
            <w:r w:rsidRPr="00AB3D12">
              <w:rPr>
                <w:lang w:val="en-US"/>
              </w:rPr>
              <w:t xml:space="preserve">.) leaves </w:t>
            </w:r>
            <w:proofErr w:type="spellStart"/>
            <w:r w:rsidRPr="00AB3D12">
              <w:rPr>
                <w:lang w:val="en-US"/>
              </w:rPr>
              <w:t>aetheroleum</w:t>
            </w:r>
            <w:proofErr w:type="spellEnd"/>
            <w:r w:rsidR="00101BA6">
              <w:rPr>
                <w:lang w:val="en-US"/>
              </w:rPr>
              <w:t xml:space="preserve"> </w:t>
            </w:r>
            <w:r w:rsidRPr="00AB3D12">
              <w:rPr>
                <w:lang w:val="en-US"/>
              </w:rPr>
              <w:t xml:space="preserve">(0.2%), Siberian Pine (Abies </w:t>
            </w:r>
            <w:proofErr w:type="spellStart"/>
            <w:r w:rsidRPr="00AB3D12">
              <w:rPr>
                <w:lang w:val="en-US"/>
              </w:rPr>
              <w:t>Sibirica</w:t>
            </w:r>
            <w:proofErr w:type="spellEnd"/>
            <w:r w:rsidRPr="00AB3D12">
              <w:rPr>
                <w:lang w:val="en-US"/>
              </w:rPr>
              <w:t xml:space="preserve"> </w:t>
            </w:r>
            <w:proofErr w:type="spellStart"/>
            <w:r w:rsidRPr="00AB3D12">
              <w:rPr>
                <w:lang w:val="en-US"/>
              </w:rPr>
              <w:t>Ledeb</w:t>
            </w:r>
            <w:proofErr w:type="spellEnd"/>
            <w:r w:rsidRPr="00AB3D12">
              <w:rPr>
                <w:lang w:val="en-US"/>
              </w:rPr>
              <w:t xml:space="preserve">.) leaves </w:t>
            </w:r>
            <w:proofErr w:type="spellStart"/>
            <w:r w:rsidRPr="00AB3D12">
              <w:rPr>
                <w:lang w:val="en-US"/>
              </w:rPr>
              <w:t>aetheroleum</w:t>
            </w:r>
            <w:proofErr w:type="spellEnd"/>
            <w:r w:rsidRPr="00AB3D12">
              <w:rPr>
                <w:lang w:val="en-US"/>
              </w:rPr>
              <w:t xml:space="preserve"> (0.1%); acidifier: citric acid; preservatives: potassium </w:t>
            </w:r>
            <w:proofErr w:type="spellStart"/>
            <w:r w:rsidRPr="00AB3D12">
              <w:rPr>
                <w:lang w:val="en-US"/>
              </w:rPr>
              <w:t>sorbaten</w:t>
            </w:r>
            <w:proofErr w:type="spellEnd"/>
            <w:r w:rsidRPr="00AB3D12">
              <w:rPr>
                <w:lang w:val="en-US"/>
              </w:rPr>
              <w:t xml:space="preserve"> and sodium benzoate; Limonene.</w:t>
            </w:r>
          </w:p>
          <w:p w14:paraId="2C51B9C8" w14:textId="77777777" w:rsidR="00AB3D12" w:rsidRDefault="00440F23" w:rsidP="00AB3D12">
            <w:pPr>
              <w:rPr>
                <w:b/>
              </w:rPr>
            </w:pPr>
            <w:r>
              <w:rPr>
                <w:b/>
              </w:rPr>
              <w:t>&lt;h</w:t>
            </w:r>
            <w:r w:rsidR="00CB2B56">
              <w:rPr>
                <w:b/>
              </w:rPr>
              <w:t>7</w:t>
            </w:r>
            <w:r>
              <w:rPr>
                <w:b/>
              </w:rPr>
              <w:t>&gt;</w:t>
            </w:r>
            <w:r w:rsidRPr="009C23DB">
              <w:t xml:space="preserve"> </w:t>
            </w:r>
            <w:r w:rsidR="00AB3D12" w:rsidRPr="00AB3D12">
              <w:rPr>
                <w:b/>
              </w:rPr>
              <w:t>Anwendung</w:t>
            </w:r>
            <w:r>
              <w:rPr>
                <w:b/>
              </w:rPr>
              <w:t xml:space="preserve"> &lt;/h</w:t>
            </w:r>
            <w:r w:rsidR="00CB2B56">
              <w:rPr>
                <w:b/>
              </w:rPr>
              <w:t>7</w:t>
            </w:r>
            <w:r>
              <w:rPr>
                <w:b/>
              </w:rPr>
              <w:t>&gt;</w:t>
            </w:r>
          </w:p>
          <w:p w14:paraId="260F637A" w14:textId="61879C46" w:rsidR="009C23DB" w:rsidRPr="00AB3D12" w:rsidRDefault="00AB3D12" w:rsidP="00AB3D12">
            <w:pPr>
              <w:rPr>
                <w:b/>
              </w:rPr>
            </w:pPr>
            <w:r w:rsidRPr="00AB3D12">
              <w:rPr>
                <w:bCs/>
              </w:rPr>
              <w:lastRenderedPageBreak/>
              <w:t>3-4 Anwendungen pro Tag.</w:t>
            </w:r>
            <w:r>
              <w:rPr>
                <w:bCs/>
              </w:rPr>
              <w:br/>
            </w:r>
            <w:r w:rsidRPr="00AB3D12">
              <w:rPr>
                <w:bCs/>
              </w:rPr>
              <w:t>Die Nase 10 Minuten nach der Anwendung nicht putzen.</w:t>
            </w:r>
            <w:r>
              <w:rPr>
                <w:bCs/>
              </w:rPr>
              <w:br/>
            </w:r>
            <w:r w:rsidRPr="00AB3D12">
              <w:rPr>
                <w:bCs/>
              </w:rPr>
              <w:t>Vor Gebrauch gut schütteln.</w:t>
            </w:r>
          </w:p>
        </w:tc>
      </w:tr>
      <w:tr w:rsidR="009C23DB" w:rsidRPr="00A71A10" w14:paraId="1AB1D7C4" w14:textId="77777777" w:rsidTr="009C23DB">
        <w:trPr>
          <w:trHeight w:val="300"/>
        </w:trPr>
        <w:tc>
          <w:tcPr>
            <w:tcW w:w="9087" w:type="dxa"/>
            <w:tcBorders>
              <w:top w:val="nil"/>
              <w:left w:val="nil"/>
              <w:bottom w:val="nil"/>
              <w:right w:val="nil"/>
            </w:tcBorders>
            <w:shd w:val="clear" w:color="000000" w:fill="FFFFFF"/>
            <w:noWrap/>
            <w:vAlign w:val="bottom"/>
            <w:hideMark/>
          </w:tcPr>
          <w:p w14:paraId="2DAE81AF" w14:textId="77777777" w:rsidR="009C23DB" w:rsidRPr="00A71A10" w:rsidRDefault="009C23DB" w:rsidP="009C23DB">
            <w:pPr>
              <w:spacing w:after="0" w:line="240" w:lineRule="auto"/>
              <w:rPr>
                <w:rFonts w:eastAsia="Times New Roman"/>
                <w:b/>
                <w:color w:val="000000"/>
                <w:lang w:eastAsia="de-DE"/>
              </w:rPr>
            </w:pPr>
          </w:p>
        </w:tc>
      </w:tr>
    </w:tbl>
    <w:p w14:paraId="33AF2EBB" w14:textId="77777777" w:rsidR="006678D0" w:rsidRDefault="006678D0" w:rsidP="000B663A">
      <w:pPr>
        <w:pStyle w:val="KeinLeerraum"/>
      </w:pPr>
    </w:p>
    <w:p w14:paraId="62A07C12" w14:textId="77777777" w:rsidR="006678D0" w:rsidRDefault="006678D0" w:rsidP="000B663A">
      <w:pPr>
        <w:pStyle w:val="KeinLeerraum"/>
      </w:pPr>
    </w:p>
    <w:p w14:paraId="41C4AAF6" w14:textId="77777777" w:rsidR="006678D0" w:rsidRDefault="006678D0" w:rsidP="000B663A">
      <w:pPr>
        <w:pStyle w:val="KeinLeerraum"/>
      </w:pPr>
    </w:p>
    <w:p w14:paraId="30DF72D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220E53"/>
    <w:multiLevelType w:val="hybridMultilevel"/>
    <w:tmpl w:val="C616BF4E"/>
    <w:lvl w:ilvl="0" w:tplc="B1FC982E">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01BA6"/>
    <w:rsid w:val="00151D42"/>
    <w:rsid w:val="0018611A"/>
    <w:rsid w:val="001E3E53"/>
    <w:rsid w:val="00224DD2"/>
    <w:rsid w:val="00233710"/>
    <w:rsid w:val="0028422F"/>
    <w:rsid w:val="003F3C85"/>
    <w:rsid w:val="00440F23"/>
    <w:rsid w:val="004B3D1C"/>
    <w:rsid w:val="00523133"/>
    <w:rsid w:val="00574A7A"/>
    <w:rsid w:val="006110EB"/>
    <w:rsid w:val="00646514"/>
    <w:rsid w:val="006678D0"/>
    <w:rsid w:val="006A6742"/>
    <w:rsid w:val="006C40C3"/>
    <w:rsid w:val="00710139"/>
    <w:rsid w:val="00734A4C"/>
    <w:rsid w:val="007E5790"/>
    <w:rsid w:val="00896F23"/>
    <w:rsid w:val="008C0B5C"/>
    <w:rsid w:val="009335FF"/>
    <w:rsid w:val="009A24DE"/>
    <w:rsid w:val="009C23DB"/>
    <w:rsid w:val="00A85D46"/>
    <w:rsid w:val="00AB3D12"/>
    <w:rsid w:val="00C2795A"/>
    <w:rsid w:val="00C54B46"/>
    <w:rsid w:val="00CB2B56"/>
    <w:rsid w:val="00CE59CF"/>
    <w:rsid w:val="00CF625B"/>
    <w:rsid w:val="00D26DC6"/>
    <w:rsid w:val="00DB416B"/>
    <w:rsid w:val="00DC31CE"/>
    <w:rsid w:val="00DF0D38"/>
    <w:rsid w:val="00EF7B20"/>
    <w:rsid w:val="00FC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592">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2459656">
      <w:bodyDiv w:val="1"/>
      <w:marLeft w:val="0"/>
      <w:marRight w:val="0"/>
      <w:marTop w:val="0"/>
      <w:marBottom w:val="0"/>
      <w:divBdr>
        <w:top w:val="none" w:sz="0" w:space="0" w:color="auto"/>
        <w:left w:val="none" w:sz="0" w:space="0" w:color="auto"/>
        <w:bottom w:val="none" w:sz="0" w:space="0" w:color="auto"/>
        <w:right w:val="none" w:sz="0" w:space="0" w:color="auto"/>
      </w:divBdr>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21462532">
      <w:bodyDiv w:val="1"/>
      <w:marLeft w:val="0"/>
      <w:marRight w:val="0"/>
      <w:marTop w:val="0"/>
      <w:marBottom w:val="0"/>
      <w:divBdr>
        <w:top w:val="none" w:sz="0" w:space="0" w:color="auto"/>
        <w:left w:val="none" w:sz="0" w:space="0" w:color="auto"/>
        <w:bottom w:val="none" w:sz="0" w:space="0" w:color="auto"/>
        <w:right w:val="none" w:sz="0" w:space="0" w:color="auto"/>
      </w:divBdr>
    </w:div>
    <w:div w:id="150676590">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1915271">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78686110">
      <w:bodyDiv w:val="1"/>
      <w:marLeft w:val="0"/>
      <w:marRight w:val="0"/>
      <w:marTop w:val="0"/>
      <w:marBottom w:val="0"/>
      <w:divBdr>
        <w:top w:val="none" w:sz="0" w:space="0" w:color="auto"/>
        <w:left w:val="none" w:sz="0" w:space="0" w:color="auto"/>
        <w:bottom w:val="none" w:sz="0" w:space="0" w:color="auto"/>
        <w:right w:val="none" w:sz="0" w:space="0" w:color="auto"/>
      </w:divBdr>
    </w:div>
    <w:div w:id="297994492">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325789210">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46062091">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13477860">
      <w:bodyDiv w:val="1"/>
      <w:marLeft w:val="0"/>
      <w:marRight w:val="0"/>
      <w:marTop w:val="0"/>
      <w:marBottom w:val="0"/>
      <w:divBdr>
        <w:top w:val="none" w:sz="0" w:space="0" w:color="auto"/>
        <w:left w:val="none" w:sz="0" w:space="0" w:color="auto"/>
        <w:bottom w:val="none" w:sz="0" w:space="0" w:color="auto"/>
        <w:right w:val="none" w:sz="0" w:space="0" w:color="auto"/>
      </w:divBdr>
    </w:div>
    <w:div w:id="423379573">
      <w:bodyDiv w:val="1"/>
      <w:marLeft w:val="0"/>
      <w:marRight w:val="0"/>
      <w:marTop w:val="0"/>
      <w:marBottom w:val="0"/>
      <w:divBdr>
        <w:top w:val="none" w:sz="0" w:space="0" w:color="auto"/>
        <w:left w:val="none" w:sz="0" w:space="0" w:color="auto"/>
        <w:bottom w:val="none" w:sz="0" w:space="0" w:color="auto"/>
        <w:right w:val="none" w:sz="0" w:space="0" w:color="auto"/>
      </w:divBdr>
    </w:div>
    <w:div w:id="432437614">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36092004">
      <w:bodyDiv w:val="1"/>
      <w:marLeft w:val="0"/>
      <w:marRight w:val="0"/>
      <w:marTop w:val="0"/>
      <w:marBottom w:val="0"/>
      <w:divBdr>
        <w:top w:val="none" w:sz="0" w:space="0" w:color="auto"/>
        <w:left w:val="none" w:sz="0" w:space="0" w:color="auto"/>
        <w:bottom w:val="none" w:sz="0" w:space="0" w:color="auto"/>
        <w:right w:val="none" w:sz="0" w:space="0" w:color="auto"/>
      </w:divBdr>
    </w:div>
    <w:div w:id="543718288">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73532965">
      <w:bodyDiv w:val="1"/>
      <w:marLeft w:val="0"/>
      <w:marRight w:val="0"/>
      <w:marTop w:val="0"/>
      <w:marBottom w:val="0"/>
      <w:divBdr>
        <w:top w:val="none" w:sz="0" w:space="0" w:color="auto"/>
        <w:left w:val="none" w:sz="0" w:space="0" w:color="auto"/>
        <w:bottom w:val="none" w:sz="0" w:space="0" w:color="auto"/>
        <w:right w:val="none" w:sz="0" w:space="0" w:color="auto"/>
      </w:divBdr>
    </w:div>
    <w:div w:id="674502584">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33042304">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2554028">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38204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322292">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4848185">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491577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304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38625723">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972185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7194328">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211380313">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8702009">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7945484">
      <w:bodyDiv w:val="1"/>
      <w:marLeft w:val="0"/>
      <w:marRight w:val="0"/>
      <w:marTop w:val="0"/>
      <w:marBottom w:val="0"/>
      <w:divBdr>
        <w:top w:val="none" w:sz="0" w:space="0" w:color="auto"/>
        <w:left w:val="none" w:sz="0" w:space="0" w:color="auto"/>
        <w:bottom w:val="none" w:sz="0" w:space="0" w:color="auto"/>
        <w:right w:val="none" w:sz="0" w:space="0" w:color="auto"/>
      </w:divBdr>
    </w:div>
    <w:div w:id="148597306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3323450">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6606381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9577876">
      <w:bodyDiv w:val="1"/>
      <w:marLeft w:val="0"/>
      <w:marRight w:val="0"/>
      <w:marTop w:val="0"/>
      <w:marBottom w:val="0"/>
      <w:divBdr>
        <w:top w:val="none" w:sz="0" w:space="0" w:color="auto"/>
        <w:left w:val="none" w:sz="0" w:space="0" w:color="auto"/>
        <w:bottom w:val="none" w:sz="0" w:space="0" w:color="auto"/>
        <w:right w:val="none" w:sz="0" w:space="0" w:color="auto"/>
      </w:divBdr>
    </w:div>
    <w:div w:id="1628850847">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899316296">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392148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8050388">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6344872">
      <w:bodyDiv w:val="1"/>
      <w:marLeft w:val="0"/>
      <w:marRight w:val="0"/>
      <w:marTop w:val="0"/>
      <w:marBottom w:val="0"/>
      <w:divBdr>
        <w:top w:val="none" w:sz="0" w:space="0" w:color="auto"/>
        <w:left w:val="none" w:sz="0" w:space="0" w:color="auto"/>
        <w:bottom w:val="none" w:sz="0" w:space="0" w:color="auto"/>
        <w:right w:val="none" w:sz="0" w:space="0" w:color="auto"/>
      </w:divBdr>
    </w:div>
    <w:div w:id="2135098038">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1870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13</cp:revision>
  <cp:lastPrinted>2018-09-10T12:29:00Z</cp:lastPrinted>
  <dcterms:created xsi:type="dcterms:W3CDTF">2018-11-23T13:24:00Z</dcterms:created>
  <dcterms:modified xsi:type="dcterms:W3CDTF">2021-06-30T10:34:00Z</dcterms:modified>
</cp:coreProperties>
</file>