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C16119">
        <w:trPr>
          <w:trHeight w:val="238"/>
        </w:trPr>
        <w:tc>
          <w:tcPr>
            <w:tcW w:w="9083" w:type="dxa"/>
            <w:tcBorders>
              <w:top w:val="nil"/>
              <w:left w:val="nil"/>
              <w:bottom w:val="nil"/>
              <w:right w:val="nil"/>
            </w:tcBorders>
            <w:shd w:val="clear" w:color="000000" w:fill="FFFFFF"/>
            <w:noWrap/>
            <w:vAlign w:val="bottom"/>
            <w:hideMark/>
          </w:tcPr>
          <w:p w:rsidR="009C23DB" w:rsidRPr="00992A8F" w:rsidRDefault="009C23DB" w:rsidP="009C23DB">
            <w:r>
              <w:rPr>
                <w:b/>
                <w:i/>
              </w:rPr>
              <w:t>PZN:</w:t>
            </w:r>
            <w:r>
              <w:rPr>
                <w:b/>
                <w:i/>
              </w:rPr>
              <w:br/>
            </w:r>
            <w:r w:rsidR="00C16119">
              <w:rPr>
                <w:b/>
                <w:bCs/>
              </w:rPr>
              <w:t>1</w:t>
            </w:r>
            <w:r w:rsidR="004D2700">
              <w:rPr>
                <w:b/>
                <w:bCs/>
              </w:rPr>
              <w:t>71</w:t>
            </w:r>
            <w:r w:rsidR="00C16119">
              <w:rPr>
                <w:b/>
                <w:bCs/>
              </w:rPr>
              <w:t xml:space="preserve"> 5</w:t>
            </w:r>
            <w:r w:rsidR="004D2700">
              <w:rPr>
                <w:b/>
                <w:bCs/>
              </w:rPr>
              <w:t>53</w:t>
            </w:r>
            <w:r w:rsidR="00C16119">
              <w:rPr>
                <w:b/>
                <w:bCs/>
              </w:rPr>
              <w:t xml:space="preserve"> </w:t>
            </w:r>
            <w:r w:rsidR="004D2700">
              <w:rPr>
                <w:b/>
                <w:bCs/>
              </w:rPr>
              <w:t>79</w:t>
            </w:r>
          </w:p>
          <w:p w:rsidR="009C23DB" w:rsidRDefault="009C23DB" w:rsidP="009C23DB">
            <w:pPr>
              <w:rPr>
                <w:b/>
                <w:i/>
              </w:rPr>
            </w:pPr>
            <w:proofErr w:type="spellStart"/>
            <w:r>
              <w:rPr>
                <w:b/>
                <w:i/>
              </w:rPr>
              <w:t>USP’s</w:t>
            </w:r>
            <w:proofErr w:type="spellEnd"/>
            <w:r>
              <w:rPr>
                <w:b/>
                <w:i/>
              </w:rPr>
              <w:t>:</w:t>
            </w:r>
          </w:p>
          <w:p w:rsidR="00992A8F" w:rsidRPr="00992A8F" w:rsidRDefault="009C23DB" w:rsidP="00992A8F">
            <w:pPr>
              <w:pStyle w:val="KeinLeerraum"/>
              <w:rPr>
                <w:b/>
                <w:bCs/>
              </w:rPr>
            </w:pPr>
            <w:r w:rsidRPr="00185743">
              <w:rPr>
                <w:color w:val="000000" w:themeColor="text1"/>
              </w:rPr>
              <w:t>-</w:t>
            </w:r>
            <w:r w:rsidR="00185743" w:rsidRPr="00185743">
              <w:rPr>
                <w:color w:val="000000" w:themeColor="text1"/>
              </w:rPr>
              <w:t xml:space="preserve"> </w:t>
            </w:r>
            <w:proofErr w:type="spellStart"/>
            <w:r w:rsidR="00185743">
              <w:t>Ashwagandha</w:t>
            </w:r>
            <w:proofErr w:type="spellEnd"/>
            <w:r w:rsidR="00185743">
              <w:t xml:space="preserve"> wirkt beruhigend und zugleich vitalisierend und sorgt somit zur Harmonisierung von Körper und Geist sowie für die Reduktion von mentalem, emotionalem und körperlichem Stress. Zudem gehört es zu den wichtigsten Heilmitteln im Ayurveda und wird auch „indischer Ginseng“ genannt. </w:t>
            </w:r>
          </w:p>
          <w:p w:rsidR="009C23DB" w:rsidRPr="007F13C5" w:rsidRDefault="009C23DB" w:rsidP="007F13C5">
            <w:pPr>
              <w:pStyle w:val="KeinLeerraum"/>
              <w:rPr>
                <w:b/>
                <w:bCs/>
              </w:rPr>
            </w:pPr>
          </w:p>
          <w:p w:rsidR="004D2700" w:rsidRPr="004D2700" w:rsidRDefault="009C23DB" w:rsidP="004D2700">
            <w:pPr>
              <w:autoSpaceDE w:val="0"/>
              <w:autoSpaceDN w:val="0"/>
              <w:adjustRightInd w:val="0"/>
              <w:spacing w:after="0" w:line="240" w:lineRule="auto"/>
            </w:pPr>
            <w:r>
              <w:rPr>
                <w:b/>
              </w:rPr>
              <w:t>&lt;h2&gt;</w:t>
            </w:r>
            <w:r w:rsidR="000337D7">
              <w:rPr>
                <w:b/>
              </w:rPr>
              <w:t xml:space="preserve"> </w:t>
            </w:r>
            <w:r w:rsidR="004D2700">
              <w:rPr>
                <w:b/>
              </w:rPr>
              <w:t xml:space="preserve">Bio </w:t>
            </w:r>
            <w:proofErr w:type="spellStart"/>
            <w:r w:rsidR="004D2700">
              <w:rPr>
                <w:b/>
              </w:rPr>
              <w:t>Ashwagandha</w:t>
            </w:r>
            <w:r w:rsidR="000262A9">
              <w:rPr>
                <w:b/>
              </w:rPr>
              <w:t>wurzelpulver</w:t>
            </w:r>
            <w:proofErr w:type="spellEnd"/>
            <w:r w:rsidR="00C16119">
              <w:rPr>
                <w:b/>
              </w:rPr>
              <w:t xml:space="preserve"> </w:t>
            </w:r>
            <w:r>
              <w:rPr>
                <w:b/>
              </w:rPr>
              <w:t xml:space="preserve">von </w:t>
            </w:r>
            <w:r w:rsidR="000337D7">
              <w:rPr>
                <w:b/>
              </w:rPr>
              <w:t>Raab Vitalfood</w:t>
            </w:r>
            <w:r>
              <w:rPr>
                <w:b/>
              </w:rPr>
              <w:t xml:space="preserve"> &lt;/h2&gt;</w:t>
            </w:r>
            <w:r>
              <w:rPr>
                <w:b/>
              </w:rPr>
              <w:br/>
            </w:r>
            <w:r w:rsidR="004D2700" w:rsidRPr="004D2700">
              <w:t xml:space="preserve">Raab Bio </w:t>
            </w:r>
            <w:proofErr w:type="spellStart"/>
            <w:r w:rsidR="004D2700" w:rsidRPr="004D2700">
              <w:t>Ashwagandha</w:t>
            </w:r>
            <w:proofErr w:type="spellEnd"/>
            <w:r w:rsidR="004D2700" w:rsidRPr="004D2700">
              <w:t xml:space="preserve"> Pulver wird aus den Wurzeln der P</w:t>
            </w:r>
            <w:r w:rsidR="004D2700">
              <w:t>fl</w:t>
            </w:r>
            <w:r w:rsidR="004D2700" w:rsidRPr="004D2700">
              <w:t xml:space="preserve">anze </w:t>
            </w:r>
            <w:proofErr w:type="spellStart"/>
            <w:r w:rsidR="004D2700" w:rsidRPr="004D2700">
              <w:t>Withania</w:t>
            </w:r>
            <w:proofErr w:type="spellEnd"/>
            <w:r w:rsidR="004D2700" w:rsidRPr="004D2700">
              <w:t xml:space="preserve"> </w:t>
            </w:r>
            <w:proofErr w:type="spellStart"/>
            <w:r w:rsidR="004D2700" w:rsidRPr="004D2700">
              <w:t>somnifera</w:t>
            </w:r>
            <w:proofErr w:type="spellEnd"/>
          </w:p>
          <w:p w:rsidR="004D2700" w:rsidRDefault="004D2700" w:rsidP="004D2700">
            <w:pPr>
              <w:autoSpaceDE w:val="0"/>
              <w:autoSpaceDN w:val="0"/>
              <w:adjustRightInd w:val="0"/>
              <w:spacing w:after="0" w:line="240" w:lineRule="auto"/>
            </w:pPr>
            <w:r w:rsidRPr="004D2700">
              <w:t>gewonnen, welche auch Schlafbeere oder indischer Ginseng genannt</w:t>
            </w:r>
            <w:r>
              <w:t xml:space="preserve"> </w:t>
            </w:r>
            <w:r w:rsidRPr="004D2700">
              <w:t xml:space="preserve">wird. </w:t>
            </w:r>
            <w:proofErr w:type="spellStart"/>
            <w:r w:rsidRPr="004D2700">
              <w:t>Dafür</w:t>
            </w:r>
            <w:proofErr w:type="spellEnd"/>
            <w:r w:rsidRPr="004D2700">
              <w:t xml:space="preserve"> werden die Wurzeln aus biologischem Anbau geerntet, luftgetrocknet,</w:t>
            </w:r>
            <w:r>
              <w:t xml:space="preserve"> </w:t>
            </w:r>
            <w:r w:rsidRPr="004D2700">
              <w:t xml:space="preserve">schonend fein vermahlen und anschließend ohne Zusätze </w:t>
            </w:r>
            <w:proofErr w:type="spellStart"/>
            <w:r w:rsidRPr="004D2700">
              <w:t>abgefüllt</w:t>
            </w:r>
            <w:proofErr w:type="spellEnd"/>
            <w:r w:rsidRPr="004D2700">
              <w:t>.</w:t>
            </w:r>
          </w:p>
          <w:p w:rsidR="004D2700" w:rsidRDefault="004D2700" w:rsidP="004D2700">
            <w:pPr>
              <w:autoSpaceDE w:val="0"/>
              <w:autoSpaceDN w:val="0"/>
              <w:adjustRightInd w:val="0"/>
              <w:spacing w:after="0" w:line="240" w:lineRule="auto"/>
              <w:rPr>
                <w:b/>
              </w:rPr>
            </w:pPr>
          </w:p>
          <w:p w:rsidR="009C23DB" w:rsidRPr="004D2700" w:rsidRDefault="009C23DB" w:rsidP="004D2700">
            <w:pPr>
              <w:autoSpaceDE w:val="0"/>
              <w:autoSpaceDN w:val="0"/>
              <w:adjustRightInd w:val="0"/>
              <w:spacing w:after="0" w:line="240" w:lineRule="auto"/>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C16119" w:rsidRPr="00C16119" w:rsidRDefault="004B3D1C" w:rsidP="00C16119">
            <w:pPr>
              <w:pStyle w:val="KeinLeerraum"/>
            </w:pPr>
            <w:r>
              <w:rPr>
                <w:rFonts w:eastAsia="Times New Roman"/>
                <w:color w:val="000000"/>
                <w:lang w:eastAsia="de-DE"/>
              </w:rPr>
              <w:t xml:space="preserve">&lt;li&gt; </w:t>
            </w:r>
            <w:proofErr w:type="gramStart"/>
            <w:r w:rsidR="00C16119" w:rsidRPr="00C16119">
              <w:t>Hergestellt</w:t>
            </w:r>
            <w:proofErr w:type="gramEnd"/>
            <w:r w:rsidR="00C16119" w:rsidRPr="00C16119">
              <w:t xml:space="preserve"> in </w:t>
            </w:r>
            <w:r w:rsidR="004D2700">
              <w:t>Indien</w:t>
            </w:r>
            <w:r w:rsidR="004D2700">
              <w:br/>
            </w:r>
            <w:r w:rsidR="004D2700">
              <w:rPr>
                <w:rFonts w:eastAsia="Times New Roman"/>
                <w:color w:val="000000"/>
                <w:lang w:eastAsia="de-DE"/>
              </w:rPr>
              <w:t>&lt;li&gt;</w:t>
            </w:r>
            <w:r w:rsidR="004D2700">
              <w:rPr>
                <w:rFonts w:eastAsia="Times New Roman"/>
                <w:color w:val="000000"/>
                <w:lang w:eastAsia="de-DE"/>
              </w:rPr>
              <w:t xml:space="preserve"> Abgefüllt in Deutschland </w:t>
            </w:r>
          </w:p>
          <w:p w:rsidR="00C16119" w:rsidRPr="00C16119" w:rsidRDefault="00C16119" w:rsidP="00C16119">
            <w:pPr>
              <w:pStyle w:val="KeinLeerraum"/>
            </w:pPr>
            <w:r>
              <w:rPr>
                <w:rFonts w:eastAsia="Times New Roman"/>
                <w:color w:val="000000"/>
                <w:lang w:eastAsia="de-DE"/>
              </w:rPr>
              <w:t xml:space="preserve">&lt;li&gt; </w:t>
            </w:r>
            <w:r w:rsidRPr="00C16119">
              <w:t>Für Vegetarier und Veganer geeignet</w:t>
            </w:r>
          </w:p>
          <w:p w:rsidR="00C16119" w:rsidRPr="00C16119" w:rsidRDefault="00C16119" w:rsidP="00C16119">
            <w:pPr>
              <w:pStyle w:val="KeinLeerraum"/>
            </w:pPr>
            <w:r>
              <w:rPr>
                <w:rFonts w:eastAsia="Times New Roman"/>
                <w:color w:val="000000"/>
                <w:lang w:eastAsia="de-DE"/>
              </w:rPr>
              <w:t xml:space="preserve">&lt;li&gt; </w:t>
            </w:r>
            <w:r w:rsidRPr="00C16119">
              <w:t xml:space="preserve">Gluten- und </w:t>
            </w:r>
            <w:proofErr w:type="spellStart"/>
            <w:r w:rsidRPr="00C16119">
              <w:t>laktosefrei</w:t>
            </w:r>
            <w:proofErr w:type="spellEnd"/>
          </w:p>
          <w:p w:rsidR="00C16119" w:rsidRPr="00C16119" w:rsidRDefault="00C16119" w:rsidP="00C16119">
            <w:pPr>
              <w:pStyle w:val="KeinLeerraum"/>
            </w:pPr>
            <w:r>
              <w:rPr>
                <w:rFonts w:eastAsia="Times New Roman"/>
                <w:color w:val="000000"/>
                <w:lang w:eastAsia="de-DE"/>
              </w:rPr>
              <w:t xml:space="preserve">&lt;li&gt; </w:t>
            </w:r>
            <w:r w:rsidRPr="00C16119">
              <w:t>Aus kontrolliert biologischem Anbau</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4D2700" w:rsidRDefault="004D2700" w:rsidP="004D2700">
            <w:pPr>
              <w:autoSpaceDE w:val="0"/>
              <w:autoSpaceDN w:val="0"/>
              <w:adjustRightInd w:val="0"/>
              <w:spacing w:after="0" w:line="240" w:lineRule="auto"/>
            </w:pPr>
            <w:r w:rsidRPr="004D2700">
              <w:t xml:space="preserve">Nicht geeignet </w:t>
            </w:r>
            <w:proofErr w:type="spellStart"/>
            <w:r w:rsidRPr="004D2700">
              <w:t>für</w:t>
            </w:r>
            <w:proofErr w:type="spellEnd"/>
            <w:r w:rsidRPr="004D2700">
              <w:t xml:space="preserve"> Kinder, Schwangere und Stillende. Auf den gleichzeitigen</w:t>
            </w:r>
            <w:r>
              <w:t xml:space="preserve"> </w:t>
            </w:r>
            <w:r w:rsidRPr="004D2700">
              <w:t>Konsum von Alkohol und die Einnahme von Schlaf- und Beruhigungsmitteln</w:t>
            </w:r>
            <w:r>
              <w:t xml:space="preserve"> </w:t>
            </w:r>
            <w:r w:rsidRPr="004D2700">
              <w:t>sollte verzichtet werden.</w:t>
            </w:r>
          </w:p>
          <w:p w:rsidR="004D2700" w:rsidRPr="004D2700" w:rsidRDefault="004D2700" w:rsidP="004D2700">
            <w:pPr>
              <w:autoSpaceDE w:val="0"/>
              <w:autoSpaceDN w:val="0"/>
              <w:adjustRightInd w:val="0"/>
              <w:spacing w:after="0" w:line="240" w:lineRule="auto"/>
            </w:pPr>
            <w:r w:rsidRPr="004D2700">
              <w:t>Farbe und Geschmack können variieren, da es sich um ein Naturprodukt handelt,</w:t>
            </w:r>
            <w:r>
              <w:t xml:space="preserve"> </w:t>
            </w:r>
            <w:r w:rsidRPr="004D2700">
              <w:t>das jahreszeitlichen</w:t>
            </w:r>
            <w:r>
              <w:t xml:space="preserve"> </w:t>
            </w:r>
            <w:r w:rsidRPr="004D2700">
              <w:t>Schwankungen unterliegt.</w:t>
            </w:r>
          </w:p>
          <w:p w:rsidR="004D2700" w:rsidRDefault="004D2700" w:rsidP="004D2700">
            <w:pPr>
              <w:autoSpaceDE w:val="0"/>
              <w:autoSpaceDN w:val="0"/>
              <w:adjustRightInd w:val="0"/>
              <w:spacing w:after="0" w:line="240" w:lineRule="auto"/>
            </w:pPr>
            <w:r w:rsidRPr="004D2700">
              <w:t xml:space="preserve">Vor Licht und Wärme </w:t>
            </w:r>
            <w:proofErr w:type="spellStart"/>
            <w:r w:rsidRPr="004D2700">
              <w:t>geschützt</w:t>
            </w:r>
            <w:proofErr w:type="spellEnd"/>
            <w:r w:rsidRPr="004D2700">
              <w:t xml:space="preserve">, trocken und gut verschlossen lagern. </w:t>
            </w:r>
            <w:proofErr w:type="spellStart"/>
            <w:r w:rsidRPr="004D2700">
              <w:t>Füllh</w:t>
            </w:r>
            <w:r>
              <w:t>ö</w:t>
            </w:r>
            <w:r w:rsidRPr="004D2700">
              <w:t>he</w:t>
            </w:r>
            <w:proofErr w:type="spellEnd"/>
            <w:r>
              <w:t xml:space="preserve"> </w:t>
            </w:r>
            <w:r w:rsidRPr="004D2700">
              <w:t>technisch bedingt.</w:t>
            </w:r>
          </w:p>
          <w:p w:rsidR="004D2700" w:rsidRDefault="004D2700" w:rsidP="004D2700">
            <w:pPr>
              <w:autoSpaceDE w:val="0"/>
              <w:autoSpaceDN w:val="0"/>
              <w:adjustRightInd w:val="0"/>
              <w:spacing w:after="0" w:line="240" w:lineRule="auto"/>
              <w:rPr>
                <w:b/>
              </w:rPr>
            </w:pPr>
          </w:p>
          <w:p w:rsidR="00440F23" w:rsidRPr="004D2700" w:rsidRDefault="00440F23" w:rsidP="004D2700">
            <w:pPr>
              <w:autoSpaceDE w:val="0"/>
              <w:autoSpaceDN w:val="0"/>
              <w:adjustRightInd w:val="0"/>
              <w:spacing w:after="0" w:line="240" w:lineRule="auto"/>
            </w:pPr>
            <w:r>
              <w:rPr>
                <w:b/>
              </w:rPr>
              <w:t>&lt;h5&gt;</w:t>
            </w:r>
            <w:r w:rsidRPr="009C23DB">
              <w:t xml:space="preserve"> </w:t>
            </w:r>
            <w:r w:rsidRPr="00440F23">
              <w:rPr>
                <w:b/>
              </w:rPr>
              <w:t>Netto-Füllmenge</w:t>
            </w:r>
            <w:r>
              <w:rPr>
                <w:b/>
              </w:rPr>
              <w:t xml:space="preserve"> &lt;/h5&gt;</w:t>
            </w:r>
          </w:p>
          <w:p w:rsidR="00992A8F" w:rsidRPr="00992A8F" w:rsidRDefault="00992A8F" w:rsidP="00992A8F">
            <w:pPr>
              <w:rPr>
                <w:bCs/>
              </w:rPr>
            </w:pPr>
            <w:r w:rsidRPr="00992A8F">
              <w:rPr>
                <w:bCs/>
              </w:rPr>
              <w:t xml:space="preserve">Inhalt = </w:t>
            </w:r>
            <w:r w:rsidR="004D2700">
              <w:rPr>
                <w:bCs/>
              </w:rPr>
              <w:t>1</w:t>
            </w:r>
            <w:r w:rsidR="00C16119">
              <w:rPr>
                <w:bCs/>
              </w:rPr>
              <w:t>00g Pulver</w:t>
            </w:r>
          </w:p>
          <w:p w:rsidR="00440F23" w:rsidRDefault="00440F23" w:rsidP="00440F23">
            <w:pPr>
              <w:rPr>
                <w:b/>
              </w:rPr>
            </w:pPr>
            <w:r>
              <w:rPr>
                <w:b/>
              </w:rPr>
              <w:t>&lt;h6&gt;</w:t>
            </w:r>
            <w:r w:rsidRPr="009C23DB">
              <w:t xml:space="preserve"> </w:t>
            </w:r>
            <w:r>
              <w:rPr>
                <w:b/>
              </w:rPr>
              <w:t>Zutaten &lt;/h6&gt;</w:t>
            </w:r>
          </w:p>
          <w:p w:rsidR="00C16119" w:rsidRPr="00C16119" w:rsidRDefault="00C16119" w:rsidP="00C16119">
            <w:r w:rsidRPr="00C16119">
              <w:t>100 %</w:t>
            </w:r>
            <w:r w:rsidR="004D2700">
              <w:t xml:space="preserve"> </w:t>
            </w:r>
            <w:proofErr w:type="spellStart"/>
            <w:r w:rsidR="004D2700">
              <w:t>Ashwagandhawurzelpulver</w:t>
            </w:r>
            <w:proofErr w:type="spellEnd"/>
            <w:r w:rsidR="004D2700">
              <w:t xml:space="preserve"> </w:t>
            </w:r>
            <w:r w:rsidRPr="00C16119">
              <w:t>(aus kontrolliert biologischem Anbau</w:t>
            </w:r>
            <w:r w:rsidR="004D2700">
              <w:t>; aus Indien</w:t>
            </w:r>
            <w:r w:rsidRPr="00C16119">
              <w:t>)</w:t>
            </w:r>
          </w:p>
          <w:p w:rsidR="00440F23" w:rsidRDefault="00440F23" w:rsidP="00440F23">
            <w:pPr>
              <w:rPr>
                <w:b/>
              </w:rPr>
            </w:pPr>
            <w:r>
              <w:rPr>
                <w:b/>
              </w:rPr>
              <w:t>&lt;h7&gt;</w:t>
            </w:r>
            <w:r w:rsidRPr="009C23DB">
              <w:t xml:space="preserve"> </w:t>
            </w:r>
            <w:r w:rsidR="004D2700" w:rsidRPr="004D2700">
              <w:rPr>
                <w:b/>
              </w:rPr>
              <w:t>Verzehrempfehlung</w:t>
            </w:r>
            <w:r w:rsidR="004D2700">
              <w:t xml:space="preserve"> </w:t>
            </w:r>
            <w:r>
              <w:rPr>
                <w:b/>
              </w:rPr>
              <w:t>&lt;/h7&gt;</w:t>
            </w:r>
          </w:p>
          <w:p w:rsidR="009C23DB" w:rsidRDefault="004D2700" w:rsidP="00247245">
            <w:pPr>
              <w:autoSpaceDE w:val="0"/>
              <w:autoSpaceDN w:val="0"/>
              <w:adjustRightInd w:val="0"/>
              <w:spacing w:after="0" w:line="240" w:lineRule="auto"/>
            </w:pPr>
            <w:proofErr w:type="spellStart"/>
            <w:r w:rsidRPr="004D2700">
              <w:t>Ashwagandha</w:t>
            </w:r>
            <w:proofErr w:type="spellEnd"/>
            <w:r w:rsidRPr="004D2700">
              <w:t xml:space="preserve"> hat einen bitteren Geschmack, daher empfehlen</w:t>
            </w:r>
            <w:r w:rsidR="00247245">
              <w:t xml:space="preserve"> </w:t>
            </w:r>
            <w:r w:rsidRPr="004D2700">
              <w:t>wir das Pulver zu mischen. Geben</w:t>
            </w:r>
            <w:r w:rsidR="00247245">
              <w:t xml:space="preserve"> </w:t>
            </w:r>
            <w:r w:rsidRPr="004D2700">
              <w:t xml:space="preserve">Sie täglich 1 TL (2 g) in </w:t>
            </w:r>
            <w:proofErr w:type="spellStart"/>
            <w:r w:rsidRPr="004D2700">
              <w:t>Smoothies</w:t>
            </w:r>
            <w:proofErr w:type="spellEnd"/>
            <w:r w:rsidRPr="004D2700">
              <w:t>,</w:t>
            </w:r>
            <w:r w:rsidR="00247245">
              <w:t xml:space="preserve"> </w:t>
            </w:r>
            <w:r w:rsidRPr="004D2700">
              <w:t>Säfte oder andere Getränke.</w:t>
            </w:r>
          </w:p>
          <w:p w:rsidR="00247245" w:rsidRPr="00247245" w:rsidRDefault="00247245" w:rsidP="00247245">
            <w:pPr>
              <w:autoSpaceDE w:val="0"/>
              <w:autoSpaceDN w:val="0"/>
              <w:adjustRightInd w:val="0"/>
              <w:spacing w:after="0" w:line="240" w:lineRule="auto"/>
            </w:pPr>
            <w:r>
              <w:br/>
              <w:t xml:space="preserve">Tipp: </w:t>
            </w:r>
            <w:proofErr w:type="spellStart"/>
            <w:r w:rsidRPr="00247245">
              <w:t>Ashwagandha</w:t>
            </w:r>
            <w:proofErr w:type="spellEnd"/>
            <w:r w:rsidRPr="00247245">
              <w:t xml:space="preserve"> ist auch eine wichtige Zutat der beliebten Moon Milk, die</w:t>
            </w:r>
            <w:r>
              <w:t xml:space="preserve"> </w:t>
            </w:r>
            <w:r w:rsidRPr="00247245">
              <w:t>traditionell kurz vor dem Schlafengehen getrunken wird.</w:t>
            </w:r>
            <w:r>
              <w:t xml:space="preserve"> </w:t>
            </w:r>
            <w:proofErr w:type="spellStart"/>
            <w:r w:rsidRPr="00247245">
              <w:t>Hierfür</w:t>
            </w:r>
            <w:proofErr w:type="spellEnd"/>
            <w:r w:rsidRPr="00247245">
              <w:t xml:space="preserve"> 1 TL </w:t>
            </w:r>
            <w:proofErr w:type="spellStart"/>
            <w:r w:rsidRPr="00247245">
              <w:t>Ashwagandha</w:t>
            </w:r>
            <w:proofErr w:type="spellEnd"/>
            <w:r w:rsidRPr="00247245">
              <w:t xml:space="preserve"> und je eine Prise Zimt, Vanille,</w:t>
            </w:r>
            <w:r>
              <w:t xml:space="preserve"> </w:t>
            </w:r>
            <w:r w:rsidRPr="00247245">
              <w:t>Kardamom, Ingwer,</w:t>
            </w:r>
            <w:r>
              <w:t xml:space="preserve"> </w:t>
            </w:r>
            <w:r w:rsidRPr="00247245">
              <w:t xml:space="preserve">Curcuma und Muskat in 200 ml heiße Hafermilch </w:t>
            </w:r>
            <w:proofErr w:type="spellStart"/>
            <w:r w:rsidRPr="00247245">
              <w:t>einrühren</w:t>
            </w:r>
            <w:proofErr w:type="spellEnd"/>
            <w:r w:rsidRPr="00247245">
              <w:t xml:space="preserve"> und nach Belieben</w:t>
            </w:r>
          </w:p>
          <w:p w:rsidR="00247245" w:rsidRPr="009C23DB" w:rsidRDefault="00247245" w:rsidP="00247245">
            <w:pPr>
              <w:autoSpaceDE w:val="0"/>
              <w:autoSpaceDN w:val="0"/>
              <w:adjustRightInd w:val="0"/>
              <w:spacing w:after="0" w:line="240" w:lineRule="auto"/>
            </w:pPr>
            <w:proofErr w:type="spellStart"/>
            <w:r w:rsidRPr="00247245">
              <w:t>sü</w:t>
            </w:r>
            <w:r>
              <w:t>ß</w:t>
            </w:r>
            <w:r w:rsidRPr="00247245">
              <w:t>en</w:t>
            </w:r>
            <w:proofErr w:type="spellEnd"/>
            <w:r w:rsidRPr="00247245">
              <w:t>.</w:t>
            </w:r>
          </w:p>
        </w:tc>
      </w:tr>
    </w:tbl>
    <w:p w:rsidR="00C16119" w:rsidRDefault="00247245" w:rsidP="00C16119">
      <w:pPr>
        <w:rPr>
          <w:b/>
        </w:rPr>
      </w:pPr>
      <w:r>
        <w:rPr>
          <w:b/>
        </w:rPr>
        <w:br/>
      </w:r>
      <w:r w:rsidR="00C16119">
        <w:rPr>
          <w:b/>
        </w:rPr>
        <w:t>&lt;h8&gt;</w:t>
      </w:r>
      <w:r w:rsidR="00C16119" w:rsidRPr="009C23DB">
        <w:t xml:space="preserve"> </w:t>
      </w:r>
      <w:r w:rsidR="00C16119">
        <w:rPr>
          <w:b/>
        </w:rPr>
        <w:t>Nährwerte &lt;/h8&gt;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197"/>
        <w:gridCol w:w="2533"/>
        <w:gridCol w:w="1820"/>
      </w:tblGrid>
      <w:tr w:rsidR="00C16119" w:rsidRPr="00C16119" w:rsidTr="00C16119">
        <w:trPr>
          <w:gridAfter w:val="2"/>
        </w:trPr>
        <w:tc>
          <w:tcPr>
            <w:tcW w:w="0" w:type="auto"/>
            <w:shd w:val="clear" w:color="auto" w:fill="EEEEEE"/>
            <w:vAlign w:val="center"/>
            <w:hideMark/>
          </w:tcPr>
          <w:p w:rsidR="00C16119" w:rsidRPr="00C16119" w:rsidRDefault="00C16119" w:rsidP="003C5533">
            <w:pPr>
              <w:framePr w:w="10307" w:hSpace="141" w:wrap="around" w:vAnchor="text" w:hAnchor="page" w:x="1090" w:y="10"/>
              <w:spacing w:after="0" w:line="240" w:lineRule="auto"/>
              <w:rPr>
                <w:rFonts w:ascii="Times New Roman" w:eastAsia="Times New Roman" w:hAnsi="Times New Roman"/>
                <w:sz w:val="20"/>
                <w:szCs w:val="20"/>
                <w:lang w:eastAsia="de-DE"/>
              </w:rPr>
            </w:pP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r w:rsidRPr="00C16119">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r w:rsidRPr="00C16119">
              <w:t>pro 100 g (NRV)</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r w:rsidRPr="00C16119">
              <w:t>pro 2 g</w:t>
            </w:r>
            <w:r w:rsidR="002D514E">
              <w:t xml:space="preserve"> </w:t>
            </w:r>
            <w:r w:rsidRPr="00C16119">
              <w:t>*</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Energie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w:t>
            </w:r>
            <w:r w:rsidR="00812318">
              <w:t>159</w:t>
            </w:r>
            <w:r w:rsidRPr="00C16119">
              <w:t xml:space="preserve"> kJ / </w:t>
            </w:r>
            <w:r w:rsidR="00812318">
              <w:t>27</w:t>
            </w:r>
            <w:r w:rsidRPr="00C16119">
              <w:t>7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23</w:t>
            </w:r>
            <w:r w:rsidR="00C16119" w:rsidRPr="00C16119">
              <w:t xml:space="preserve"> kJ / </w:t>
            </w:r>
            <w:r>
              <w:t>6</w:t>
            </w:r>
            <w:r w:rsidR="00C16119" w:rsidRPr="00C16119">
              <w:t xml:space="preserve"> kcal</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Fett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0,3</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&lt; 0,5</w:t>
            </w:r>
            <w:r w:rsidR="00C16119" w:rsidRPr="00C16119">
              <w:t xml:space="preserve"> g</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&lt; 0,1</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&lt; 0,1</w:t>
            </w:r>
            <w:r w:rsidR="00C16119" w:rsidRPr="00C16119">
              <w:t xml:space="preserve"> g</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Kohlenhydrate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46,9</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0,9</w:t>
            </w:r>
            <w:r w:rsidR="00C16119" w:rsidRPr="00C16119">
              <w:t xml:space="preserve"> g</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 davon Zucker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10,7</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&lt; 0,5</w:t>
            </w:r>
            <w:r w:rsidR="00C16119" w:rsidRPr="00C16119">
              <w:t xml:space="preserve"> g</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Ballaststoffe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36</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0,7</w:t>
            </w:r>
            <w:r w:rsidR="003C5533">
              <w:t xml:space="preserve"> </w:t>
            </w:r>
            <w:r w:rsidR="00C16119" w:rsidRPr="00C16119">
              <w:t>g</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Eiweiß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3,7</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812318" w:rsidP="003C5533">
            <w:pPr>
              <w:framePr w:w="10307" w:hSpace="141" w:wrap="around" w:vAnchor="text" w:hAnchor="page" w:x="1090" w:y="10"/>
              <w:spacing w:after="300" w:line="240" w:lineRule="auto"/>
            </w:pPr>
            <w:r>
              <w:t>&lt; 0,5</w:t>
            </w:r>
            <w:r w:rsidR="00C16119" w:rsidRPr="00C16119">
              <w:t xml:space="preserve"> g</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Salz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0,</w:t>
            </w:r>
            <w:r w:rsidR="00812318">
              <w:t>2</w:t>
            </w:r>
            <w:r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&lt; 0,01 g</w:t>
            </w: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 xml:space="preserve">* entspricht einer Portion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2D514E"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bl>
    <w:p w:rsidR="00C16119" w:rsidRPr="00C16119" w:rsidRDefault="00C16119" w:rsidP="003C5533">
      <w:pPr>
        <w:framePr w:w="10307" w:hSpace="141" w:wrap="around" w:vAnchor="text" w:hAnchor="page" w:x="1090" w:y="10"/>
        <w:spacing w:after="0" w:line="240" w:lineRule="auto"/>
        <w:rPr>
          <w:rFonts w:ascii="Times New Roman" w:eastAsia="Times New Roman" w:hAnsi="Times New Roman"/>
          <w:sz w:val="24"/>
          <w:szCs w:val="24"/>
          <w:lang w:eastAsia="de-DE"/>
        </w:rPr>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62A9"/>
    <w:rsid w:val="000337D7"/>
    <w:rsid w:val="000919E5"/>
    <w:rsid w:val="000B663A"/>
    <w:rsid w:val="00151D42"/>
    <w:rsid w:val="00185743"/>
    <w:rsid w:val="0018611A"/>
    <w:rsid w:val="001E3E53"/>
    <w:rsid w:val="00247245"/>
    <w:rsid w:val="0028422F"/>
    <w:rsid w:val="002D514E"/>
    <w:rsid w:val="003C5533"/>
    <w:rsid w:val="003F3C85"/>
    <w:rsid w:val="0041265B"/>
    <w:rsid w:val="00440F23"/>
    <w:rsid w:val="004B3D1C"/>
    <w:rsid w:val="004D2700"/>
    <w:rsid w:val="00523133"/>
    <w:rsid w:val="005F589A"/>
    <w:rsid w:val="006110EB"/>
    <w:rsid w:val="006678D0"/>
    <w:rsid w:val="006A6742"/>
    <w:rsid w:val="006C40C3"/>
    <w:rsid w:val="00734A4C"/>
    <w:rsid w:val="007F13C5"/>
    <w:rsid w:val="00812318"/>
    <w:rsid w:val="008551E3"/>
    <w:rsid w:val="008707D0"/>
    <w:rsid w:val="008C47F1"/>
    <w:rsid w:val="00914759"/>
    <w:rsid w:val="009335FF"/>
    <w:rsid w:val="00992A8F"/>
    <w:rsid w:val="009A24DE"/>
    <w:rsid w:val="009C23DB"/>
    <w:rsid w:val="00A85D46"/>
    <w:rsid w:val="00C16119"/>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DF5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7245"/>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C1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73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7335567">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546496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015347">
      <w:bodyDiv w:val="1"/>
      <w:marLeft w:val="0"/>
      <w:marRight w:val="0"/>
      <w:marTop w:val="0"/>
      <w:marBottom w:val="0"/>
      <w:divBdr>
        <w:top w:val="none" w:sz="0" w:space="0" w:color="auto"/>
        <w:left w:val="none" w:sz="0" w:space="0" w:color="auto"/>
        <w:bottom w:val="none" w:sz="0" w:space="0" w:color="auto"/>
        <w:right w:val="none" w:sz="0" w:space="0" w:color="auto"/>
      </w:divBdr>
      <w:divsChild>
        <w:div w:id="82410285">
          <w:marLeft w:val="0"/>
          <w:marRight w:val="0"/>
          <w:marTop w:val="0"/>
          <w:marBottom w:val="0"/>
          <w:divBdr>
            <w:top w:val="none" w:sz="0" w:space="0" w:color="auto"/>
            <w:left w:val="none" w:sz="0" w:space="0" w:color="auto"/>
            <w:bottom w:val="none" w:sz="0" w:space="0" w:color="auto"/>
            <w:right w:val="none" w:sz="0" w:space="0" w:color="auto"/>
          </w:divBdr>
          <w:divsChild>
            <w:div w:id="13728363">
              <w:marLeft w:val="0"/>
              <w:marRight w:val="0"/>
              <w:marTop w:val="0"/>
              <w:marBottom w:val="0"/>
              <w:divBdr>
                <w:top w:val="none" w:sz="0" w:space="0" w:color="auto"/>
                <w:left w:val="none" w:sz="0" w:space="0" w:color="auto"/>
                <w:bottom w:val="none" w:sz="0" w:space="0" w:color="auto"/>
                <w:right w:val="none" w:sz="0" w:space="0" w:color="auto"/>
              </w:divBdr>
            </w:div>
          </w:divsChild>
        </w:div>
        <w:div w:id="1642152721">
          <w:marLeft w:val="0"/>
          <w:marRight w:val="0"/>
          <w:marTop w:val="0"/>
          <w:marBottom w:val="0"/>
          <w:divBdr>
            <w:top w:val="none" w:sz="0" w:space="0" w:color="auto"/>
            <w:left w:val="none" w:sz="0" w:space="0" w:color="auto"/>
            <w:bottom w:val="none" w:sz="0" w:space="0" w:color="auto"/>
            <w:right w:val="none" w:sz="0" w:space="0" w:color="auto"/>
          </w:divBdr>
          <w:divsChild>
            <w:div w:id="670063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336880">
      <w:bodyDiv w:val="1"/>
      <w:marLeft w:val="0"/>
      <w:marRight w:val="0"/>
      <w:marTop w:val="0"/>
      <w:marBottom w:val="0"/>
      <w:divBdr>
        <w:top w:val="none" w:sz="0" w:space="0" w:color="auto"/>
        <w:left w:val="none" w:sz="0" w:space="0" w:color="auto"/>
        <w:bottom w:val="none" w:sz="0" w:space="0" w:color="auto"/>
        <w:right w:val="none" w:sz="0" w:space="0" w:color="auto"/>
      </w:divBdr>
      <w:divsChild>
        <w:div w:id="659038890">
          <w:marLeft w:val="0"/>
          <w:marRight w:val="0"/>
          <w:marTop w:val="0"/>
          <w:marBottom w:val="0"/>
          <w:divBdr>
            <w:top w:val="none" w:sz="0" w:space="0" w:color="auto"/>
            <w:left w:val="none" w:sz="0" w:space="0" w:color="auto"/>
            <w:bottom w:val="none" w:sz="0" w:space="0" w:color="auto"/>
            <w:right w:val="none" w:sz="0" w:space="0" w:color="auto"/>
          </w:divBdr>
          <w:divsChild>
            <w:div w:id="691033548">
              <w:marLeft w:val="0"/>
              <w:marRight w:val="0"/>
              <w:marTop w:val="0"/>
              <w:marBottom w:val="0"/>
              <w:divBdr>
                <w:top w:val="none" w:sz="0" w:space="0" w:color="auto"/>
                <w:left w:val="none" w:sz="0" w:space="0" w:color="auto"/>
                <w:bottom w:val="none" w:sz="0" w:space="0" w:color="auto"/>
                <w:right w:val="none" w:sz="0" w:space="0" w:color="auto"/>
              </w:divBdr>
            </w:div>
          </w:divsChild>
        </w:div>
        <w:div w:id="519515973">
          <w:marLeft w:val="0"/>
          <w:marRight w:val="0"/>
          <w:marTop w:val="0"/>
          <w:marBottom w:val="0"/>
          <w:divBdr>
            <w:top w:val="none" w:sz="0" w:space="0" w:color="auto"/>
            <w:left w:val="none" w:sz="0" w:space="0" w:color="auto"/>
            <w:bottom w:val="none" w:sz="0" w:space="0" w:color="auto"/>
            <w:right w:val="none" w:sz="0" w:space="0" w:color="auto"/>
          </w:divBdr>
          <w:divsChild>
            <w:div w:id="19597262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420516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09028060">
      <w:bodyDiv w:val="1"/>
      <w:marLeft w:val="0"/>
      <w:marRight w:val="0"/>
      <w:marTop w:val="0"/>
      <w:marBottom w:val="0"/>
      <w:divBdr>
        <w:top w:val="none" w:sz="0" w:space="0" w:color="auto"/>
        <w:left w:val="none" w:sz="0" w:space="0" w:color="auto"/>
        <w:bottom w:val="none" w:sz="0" w:space="0" w:color="auto"/>
        <w:right w:val="none" w:sz="0" w:space="0" w:color="auto"/>
      </w:divBdr>
    </w:div>
    <w:div w:id="5129618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112855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709073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20609183">
      <w:bodyDiv w:val="1"/>
      <w:marLeft w:val="0"/>
      <w:marRight w:val="0"/>
      <w:marTop w:val="0"/>
      <w:marBottom w:val="0"/>
      <w:divBdr>
        <w:top w:val="none" w:sz="0" w:space="0" w:color="auto"/>
        <w:left w:val="none" w:sz="0" w:space="0" w:color="auto"/>
        <w:bottom w:val="none" w:sz="0" w:space="0" w:color="auto"/>
        <w:right w:val="none" w:sz="0" w:space="0" w:color="auto"/>
      </w:divBdr>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66439883">
      <w:bodyDiv w:val="1"/>
      <w:marLeft w:val="0"/>
      <w:marRight w:val="0"/>
      <w:marTop w:val="0"/>
      <w:marBottom w:val="0"/>
      <w:divBdr>
        <w:top w:val="none" w:sz="0" w:space="0" w:color="auto"/>
        <w:left w:val="none" w:sz="0" w:space="0" w:color="auto"/>
        <w:bottom w:val="none" w:sz="0" w:space="0" w:color="auto"/>
        <w:right w:val="none" w:sz="0" w:space="0" w:color="auto"/>
      </w:divBdr>
    </w:div>
    <w:div w:id="1178077122">
      <w:bodyDiv w:val="1"/>
      <w:marLeft w:val="0"/>
      <w:marRight w:val="0"/>
      <w:marTop w:val="0"/>
      <w:marBottom w:val="0"/>
      <w:divBdr>
        <w:top w:val="none" w:sz="0" w:space="0" w:color="auto"/>
        <w:left w:val="none" w:sz="0" w:space="0" w:color="auto"/>
        <w:bottom w:val="none" w:sz="0" w:space="0" w:color="auto"/>
        <w:right w:val="none" w:sz="0" w:space="0" w:color="auto"/>
      </w:divBdr>
    </w:div>
    <w:div w:id="1197160586">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332153">
      <w:bodyDiv w:val="1"/>
      <w:marLeft w:val="0"/>
      <w:marRight w:val="0"/>
      <w:marTop w:val="0"/>
      <w:marBottom w:val="0"/>
      <w:divBdr>
        <w:top w:val="none" w:sz="0" w:space="0" w:color="auto"/>
        <w:left w:val="none" w:sz="0" w:space="0" w:color="auto"/>
        <w:bottom w:val="none" w:sz="0" w:space="0" w:color="auto"/>
        <w:right w:val="none" w:sz="0" w:space="0" w:color="auto"/>
      </w:divBdr>
    </w:div>
    <w:div w:id="1415316941">
      <w:bodyDiv w:val="1"/>
      <w:marLeft w:val="0"/>
      <w:marRight w:val="0"/>
      <w:marTop w:val="0"/>
      <w:marBottom w:val="0"/>
      <w:divBdr>
        <w:top w:val="none" w:sz="0" w:space="0" w:color="auto"/>
        <w:left w:val="none" w:sz="0" w:space="0" w:color="auto"/>
        <w:bottom w:val="none" w:sz="0" w:space="0" w:color="auto"/>
        <w:right w:val="none" w:sz="0" w:space="0" w:color="auto"/>
      </w:divBdr>
    </w:div>
    <w:div w:id="1430083444">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737404">
      <w:bodyDiv w:val="1"/>
      <w:marLeft w:val="0"/>
      <w:marRight w:val="0"/>
      <w:marTop w:val="0"/>
      <w:marBottom w:val="0"/>
      <w:divBdr>
        <w:top w:val="none" w:sz="0" w:space="0" w:color="auto"/>
        <w:left w:val="none" w:sz="0" w:space="0" w:color="auto"/>
        <w:bottom w:val="none" w:sz="0" w:space="0" w:color="auto"/>
        <w:right w:val="none" w:sz="0" w:space="0" w:color="auto"/>
      </w:divBdr>
    </w:div>
    <w:div w:id="181891248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 w:id="189897632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874686">
      <w:bodyDiv w:val="1"/>
      <w:marLeft w:val="0"/>
      <w:marRight w:val="0"/>
      <w:marTop w:val="0"/>
      <w:marBottom w:val="0"/>
      <w:divBdr>
        <w:top w:val="none" w:sz="0" w:space="0" w:color="auto"/>
        <w:left w:val="none" w:sz="0" w:space="0" w:color="auto"/>
        <w:bottom w:val="none" w:sz="0" w:space="0" w:color="auto"/>
        <w:right w:val="none" w:sz="0" w:space="0" w:color="auto"/>
      </w:divBdr>
    </w:div>
    <w:div w:id="2084334638">
      <w:bodyDiv w:val="1"/>
      <w:marLeft w:val="0"/>
      <w:marRight w:val="0"/>
      <w:marTop w:val="0"/>
      <w:marBottom w:val="0"/>
      <w:divBdr>
        <w:top w:val="none" w:sz="0" w:space="0" w:color="auto"/>
        <w:left w:val="none" w:sz="0" w:space="0" w:color="auto"/>
        <w:bottom w:val="none" w:sz="0" w:space="0" w:color="auto"/>
        <w:right w:val="none" w:sz="0" w:space="0" w:color="auto"/>
      </w:divBdr>
    </w:div>
    <w:div w:id="21389849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16</cp:revision>
  <cp:lastPrinted>2018-09-10T12:29:00Z</cp:lastPrinted>
  <dcterms:created xsi:type="dcterms:W3CDTF">2018-11-22T16:24:00Z</dcterms:created>
  <dcterms:modified xsi:type="dcterms:W3CDTF">2020-12-15T12:44:00Z</dcterms:modified>
</cp:coreProperties>
</file>