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424920">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3B2006" w:rsidRPr="003B2006" w:rsidRDefault="009C23DB" w:rsidP="003B2006">
            <w:pPr>
              <w:rPr>
                <w:b/>
                <w:bCs/>
              </w:rPr>
            </w:pPr>
            <w:r>
              <w:rPr>
                <w:b/>
                <w:i/>
              </w:rPr>
              <w:t>PZN:</w:t>
            </w:r>
            <w:r>
              <w:rPr>
                <w:b/>
                <w:i/>
              </w:rPr>
              <w:br/>
            </w:r>
            <w:r w:rsidR="00733594" w:rsidRPr="00733594">
              <w:rPr>
                <w:b/>
                <w:bCs/>
              </w:rPr>
              <w:t>15318127</w:t>
            </w:r>
            <w:bookmarkStart w:id="0" w:name="_GoBack"/>
            <w:bookmarkEnd w:id="0"/>
          </w:p>
          <w:p w:rsidR="009C23DB" w:rsidRDefault="009C23DB" w:rsidP="00424920">
            <w:pPr>
              <w:rPr>
                <w:b/>
                <w:i/>
              </w:rPr>
            </w:pPr>
            <w:proofErr w:type="spellStart"/>
            <w:r>
              <w:rPr>
                <w:b/>
                <w:i/>
              </w:rPr>
              <w:t>USP’s</w:t>
            </w:r>
            <w:proofErr w:type="spellEnd"/>
            <w:r>
              <w:rPr>
                <w:b/>
                <w:i/>
              </w:rPr>
              <w:t>:</w:t>
            </w:r>
          </w:p>
          <w:p w:rsidR="003B2006" w:rsidRPr="003B2006" w:rsidRDefault="009C23DB" w:rsidP="003B2006">
            <w:pPr>
              <w:rPr>
                <w:b/>
              </w:rPr>
            </w:pPr>
            <w:r w:rsidRPr="00FB2599">
              <w:rPr>
                <w:b/>
              </w:rPr>
              <w:t xml:space="preserve">- </w:t>
            </w:r>
            <w:r w:rsidR="003B2006" w:rsidRPr="003B2006">
              <w:rPr>
                <w:b/>
              </w:rPr>
              <w:t>Nahrungsergänzungsmittel mit Magnesium, zur Unterstützung von Muskeln, Knochen, Nerven und zur Unterstützung des Elektrolytgleichgewicht.</w:t>
            </w:r>
          </w:p>
          <w:p w:rsidR="00244900" w:rsidRPr="00424920" w:rsidRDefault="009C23DB" w:rsidP="00424920">
            <w:pPr>
              <w:rPr>
                <w:b/>
                <w:bCs/>
              </w:rPr>
            </w:pPr>
            <w:r>
              <w:rPr>
                <w:b/>
              </w:rPr>
              <w:t>&lt;h2&gt;</w:t>
            </w:r>
            <w:r w:rsidR="00896F23">
              <w:rPr>
                <w:b/>
              </w:rPr>
              <w:t xml:space="preserve"> </w:t>
            </w:r>
            <w:r w:rsidR="003B2006" w:rsidRPr="003B2006">
              <w:rPr>
                <w:b/>
                <w:bCs/>
              </w:rPr>
              <w:t>Magnesiumcitrat Pulver</w:t>
            </w:r>
            <w:r w:rsidR="00424920">
              <w:rPr>
                <w:b/>
                <w:bCs/>
              </w:rPr>
              <w:t xml:space="preserve"> </w:t>
            </w:r>
            <w:r w:rsidR="00FB2599">
              <w:rPr>
                <w:b/>
              </w:rPr>
              <w:t>von Raab Vitalfood</w:t>
            </w:r>
            <w:r>
              <w:rPr>
                <w:b/>
              </w:rPr>
              <w:t xml:space="preserve"> &lt;/h2&gt;</w:t>
            </w:r>
            <w:r>
              <w:rPr>
                <w:b/>
              </w:rPr>
              <w:br/>
            </w:r>
            <w:r w:rsidR="00424920">
              <w:t>Magnesium trägt bei zu einer normalen Muskelfunktion, zu einer normalen Funktion des Nervensystems, zu einer normalen psychischen Funktion, zur Erhaltung normaler Knochen und Zähne, zu einem normalen Energiestoffwechsel, zur Verringerung von Müdigkeit und Ermüdung und zum Elektrolytgleichgewicht.</w:t>
            </w:r>
            <w:r w:rsidR="00424920">
              <w:br/>
              <w:t>Magnesiumcitrat ist eine organisch gebundene Form des Magnesiums.</w:t>
            </w:r>
          </w:p>
          <w:p w:rsidR="00FB2599" w:rsidRPr="00424920" w:rsidRDefault="00FB2599" w:rsidP="00424920">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424920">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424920" w:rsidRPr="00424920" w:rsidRDefault="009C23DB" w:rsidP="00424920">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424920" w:rsidRPr="00424920">
              <w:t>Die angegebene empfohlene Tagesverzehrmenge darf nicht überschritten werden. Nahrungsergänzungsmittel sind kein Ersatz für eine abwechslungsreiche und ausgewogene Ernährung. Kann bei übermäßigem Verzehr abführend wirken. Nicht für Kinder unter 4 Jahren geeignet. Außerhalb der Reichweite von kleinen Kindern aufbewahren. Eine abwechslungsreiche, ausgewogene Ernährung und eine gesunde Lebensweise sind von großer Bedeutung. Vor Licht und Wärme geschützt, trocken und gut verschlossen lagern. Füllhöhe technisch bedingt.</w:t>
            </w:r>
            <w:r w:rsidR="00424920">
              <w:br/>
            </w:r>
            <w:r w:rsidR="00424920" w:rsidRPr="00424920">
              <w:t>Raab Vitalfood verwendet nur beste Rohstoffe und kontrolliert sämtliche Produkte auf Rückstände und den ausgelobten Nährstoffgehalt.</w:t>
            </w:r>
          </w:p>
          <w:p w:rsidR="00424920" w:rsidRPr="003B2006" w:rsidRDefault="00440F23" w:rsidP="003B2006">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3B2006">
              <w:t>Inhalt = 340 g</w:t>
            </w:r>
            <w:r w:rsidR="003B2006">
              <w:br/>
              <w:t>Diese Verpackung enthält 113 Portionen.</w:t>
            </w:r>
          </w:p>
          <w:p w:rsidR="00244900" w:rsidRPr="00244900" w:rsidRDefault="00440F23" w:rsidP="00424920">
            <w:pPr>
              <w:rPr>
                <w:b/>
              </w:rPr>
            </w:pPr>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424920" w:rsidRPr="00424920">
              <w:t>100 % Magnesiumcitrat.</w:t>
            </w:r>
          </w:p>
          <w:p w:rsidR="00424920" w:rsidRPr="00424920" w:rsidRDefault="00440F23" w:rsidP="00424920">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proofErr w:type="gramStart"/>
            <w:r w:rsidR="003B2006" w:rsidRPr="003B2006">
              <w:rPr>
                <w:bCs/>
              </w:rPr>
              <w:t>Täglich</w:t>
            </w:r>
            <w:proofErr w:type="gramEnd"/>
            <w:r w:rsidR="003B2006" w:rsidRPr="003B2006">
              <w:rPr>
                <w:bCs/>
              </w:rPr>
              <w:t xml:space="preserve"> 3 mal 1 Messlöffel (à 1 g) in 250 ml stillem Wasser aufgelöst verzehren. Für eine bessere Löslichkeit empfehlen wir lauwarmes Wasser zu verwenden.</w:t>
            </w:r>
          </w:p>
          <w:p w:rsidR="00244900" w:rsidRPr="00244900" w:rsidRDefault="00244900" w:rsidP="00424920">
            <w:pPr>
              <w:rPr>
                <w:b/>
              </w:rPr>
            </w:pPr>
          </w:p>
          <w:p w:rsidR="00244900" w:rsidRDefault="00244900" w:rsidP="00424920">
            <w:pPr>
              <w:rPr>
                <w:b/>
              </w:rPr>
            </w:pPr>
          </w:p>
          <w:p w:rsidR="00244900" w:rsidRDefault="00244900" w:rsidP="00424920">
            <w:pPr>
              <w:rPr>
                <w:b/>
              </w:rPr>
            </w:pPr>
          </w:p>
          <w:p w:rsidR="000318D7" w:rsidRPr="00B631B5" w:rsidRDefault="000318D7" w:rsidP="00424920">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348"/>
              <w:gridCol w:w="1072"/>
              <w:gridCol w:w="1527"/>
            </w:tblGrid>
            <w:tr w:rsidR="00424920" w:rsidRPr="00424920" w:rsidTr="00424920">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rPr>
                      <w:b/>
                      <w:bCs/>
                    </w:rPr>
                  </w:pPr>
                  <w:r w:rsidRPr="00424920">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rPr>
                      <w:b/>
                      <w:bCs/>
                    </w:rPr>
                  </w:pPr>
                  <w:r w:rsidRPr="00424920">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rPr>
                      <w:b/>
                      <w:bCs/>
                    </w:rPr>
                  </w:pPr>
                  <w:r w:rsidRPr="00424920">
                    <w:rPr>
                      <w:b/>
                      <w:bCs/>
                    </w:rPr>
                    <w:t>pro 3 g * (NRV)</w:t>
                  </w:r>
                </w:p>
              </w:tc>
            </w:tr>
            <w:tr w:rsidR="00424920" w:rsidRPr="00424920" w:rsidTr="0042492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pPr>
                  <w:r w:rsidRPr="00424920">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pPr>
                  <w:r w:rsidRPr="00424920">
                    <w:t>8340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pPr>
                  <w:r w:rsidRPr="00424920">
                    <w:t>250 mg (67 %)</w:t>
                  </w:r>
                </w:p>
              </w:tc>
            </w:tr>
            <w:tr w:rsidR="00424920" w:rsidRPr="00424920" w:rsidTr="0042492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pPr>
                  <w:r w:rsidRPr="00424920">
                    <w:t>*empfohlene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424920" w:rsidRPr="00424920" w:rsidRDefault="00424920" w:rsidP="00733594">
                  <w:pPr>
                    <w:framePr w:hSpace="141" w:wrap="around" w:vAnchor="text" w:hAnchor="margin" w:y="-767"/>
                  </w:pPr>
                </w:p>
              </w:tc>
            </w:tr>
          </w:tbl>
          <w:p w:rsidR="000318D7" w:rsidRDefault="000318D7" w:rsidP="00424920"/>
          <w:p w:rsidR="009C23DB" w:rsidRPr="009C23DB" w:rsidRDefault="009C23DB" w:rsidP="00424920">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42492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B2006"/>
    <w:rsid w:val="003F3C85"/>
    <w:rsid w:val="00424920"/>
    <w:rsid w:val="00440F23"/>
    <w:rsid w:val="004B3D1C"/>
    <w:rsid w:val="00523133"/>
    <w:rsid w:val="006110EB"/>
    <w:rsid w:val="006678D0"/>
    <w:rsid w:val="006A6742"/>
    <w:rsid w:val="006C40C3"/>
    <w:rsid w:val="00712593"/>
    <w:rsid w:val="00733594"/>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2F2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5232274">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711409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234225">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484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0351210">
      <w:bodyDiv w:val="1"/>
      <w:marLeft w:val="0"/>
      <w:marRight w:val="0"/>
      <w:marTop w:val="0"/>
      <w:marBottom w:val="0"/>
      <w:divBdr>
        <w:top w:val="none" w:sz="0" w:space="0" w:color="auto"/>
        <w:left w:val="none" w:sz="0" w:space="0" w:color="auto"/>
        <w:bottom w:val="none" w:sz="0" w:space="0" w:color="auto"/>
        <w:right w:val="none" w:sz="0" w:space="0" w:color="auto"/>
      </w:divBdr>
    </w:div>
    <w:div w:id="379282998">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7400294">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33995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3648">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60992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9870280">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0403942">
      <w:bodyDiv w:val="1"/>
      <w:marLeft w:val="0"/>
      <w:marRight w:val="0"/>
      <w:marTop w:val="0"/>
      <w:marBottom w:val="0"/>
      <w:divBdr>
        <w:top w:val="none" w:sz="0" w:space="0" w:color="auto"/>
        <w:left w:val="none" w:sz="0" w:space="0" w:color="auto"/>
        <w:bottom w:val="none" w:sz="0" w:space="0" w:color="auto"/>
        <w:right w:val="none" w:sz="0" w:space="0" w:color="auto"/>
      </w:divBdr>
    </w:div>
    <w:div w:id="95729943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93413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1893">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95581723">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960767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565928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157230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6366831">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931038">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672595">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471094">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2020-02-03T15:14:00Z</dcterms:created>
  <dcterms:modified xsi:type="dcterms:W3CDTF">2020-02-10T10:16:00Z</dcterms:modified>
</cp:coreProperties>
</file>