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260717" w:rsidRPr="00260717" w14:paraId="66386A22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4B60A" w14:textId="77777777" w:rsidR="009C23DB" w:rsidRPr="00260717" w:rsidRDefault="009C23DB" w:rsidP="002607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260717" w:rsidRPr="00260717" w14:paraId="4AE969ED" w14:textId="77777777" w:rsidTr="00022C00">
        <w:trPr>
          <w:gridAfter w:val="1"/>
          <w:wAfter w:w="349" w:type="dxa"/>
          <w:trHeight w:val="13183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85A7" w14:textId="77777777" w:rsidR="00260717" w:rsidRPr="00260717" w:rsidRDefault="009C23DB" w:rsidP="0026071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260717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16397063</w:t>
            </w:r>
          </w:p>
          <w:p w14:paraId="1BB00F58" w14:textId="77777777" w:rsidR="009C23DB" w:rsidRPr="00260717" w:rsidRDefault="009C23DB" w:rsidP="00260717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26071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26071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14:paraId="4C4954DF" w14:textId="77777777" w:rsidR="00260717" w:rsidRPr="00260717" w:rsidRDefault="009C23DB" w:rsidP="002607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Bio </w:t>
            </w:r>
            <w:proofErr w:type="spellStart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>Grüntee</w:t>
            </w:r>
            <w:proofErr w:type="spellEnd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Pulver – ideal für </w:t>
            </w:r>
            <w:proofErr w:type="spellStart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>Smoothies</w:t>
            </w:r>
            <w:proofErr w:type="spellEnd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>, Getränke, Tee oder zum Kochen und Backen. Wird in einem aufwendigen Produktionsverfahren nach ökologischen Standards hergestellt. Bio Qualität aus Japan.</w:t>
            </w:r>
          </w:p>
          <w:p w14:paraId="3449C7CE" w14:textId="77777777" w:rsidR="00260717" w:rsidRPr="00260717" w:rsidRDefault="009C23DB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Bio </w:t>
            </w:r>
            <w:proofErr w:type="spellStart"/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Grüntee</w:t>
            </w:r>
            <w:proofErr w:type="spellEnd"/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Pulver 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von Raab Vitalfood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Raab Bio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ist ein hochwertiges Naturprodukt, das in einem aufwendigen Produktionsverfahren nach ökologischen Standards im Süden Japans hergestellt wird. Die Blätter, die für diesen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verwendet werden, stammen von denselben Pflanzen wie die Blätter des Raab Bio Premium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Tees. Da sie jedoch länger an der Pflanze verbleiben und erst in der zweiten Pflückung geerntet werden, bekommen sie einen kräftigeren, intensiveren Geschmack.</w:t>
            </w:r>
          </w:p>
          <w:p w14:paraId="0D82E6AE" w14:textId="77777777" w:rsidR="00260717" w:rsidRPr="00260717" w:rsidRDefault="00260717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Wegen des kräftigen Geschmacks und der intensiv-grünen Farbe eignet sich Raab Bio </w:t>
            </w:r>
            <w:proofErr w:type="spellStart"/>
            <w:r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hervorragend für den kulinarischen Einsatz. So bekommen Getränke und Speisen im Handumdrehen einen fein-herben Geschmack und eine herrlich satte Färbung.</w:t>
            </w:r>
          </w:p>
          <w:p w14:paraId="71D86791" w14:textId="77777777" w:rsidR="00FB2599" w:rsidRPr="00260717" w:rsidRDefault="00FB2599" w:rsidP="002607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Raab Vitalfood – Nahrungsergänzung in Bioqualität seit 1989 &lt;/h3&gt;</w:t>
            </w:r>
            <w:r w:rsidR="00B83E79" w:rsidRPr="002607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160A1506" w14:textId="57D7E197" w:rsidR="00260717" w:rsidRPr="002E7877" w:rsidRDefault="009C23DB" w:rsidP="002E78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60717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proofErr w:type="gramStart"/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Hergestellt</w:t>
            </w:r>
            <w:proofErr w:type="gramEnd"/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in Deutschland</w:t>
            </w:r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  <w:t>&lt;li&gt; Für</w:t>
            </w:r>
            <w:r w:rsidR="00022C00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Vegetarier und Veganer geeignet</w:t>
            </w:r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  <w:t xml:space="preserve">&lt;li&gt; Gluten- und </w:t>
            </w:r>
            <w:proofErr w:type="spellStart"/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laktosefrei</w:t>
            </w:r>
            <w:proofErr w:type="spellEnd"/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  <w:t xml:space="preserve">&lt;li&gt; </w:t>
            </w:r>
            <w:r w:rsidR="00260717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DE-ÖKO-001 Japan-Landwirtschaft</w:t>
            </w:r>
            <w:r w:rsidR="00260717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28422F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</w:t>
            </w:r>
            <w:proofErr w:type="spellStart"/>
            <w:r w:rsidR="0028422F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&gt;&lt;</w:t>
            </w:r>
            <w:proofErr w:type="spellStart"/>
            <w:r w:rsidR="0028422F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</w:t>
            </w:r>
            <w:r w:rsidR="00244900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2E7877" w:rsidRPr="002E7877">
              <w:rPr>
                <w:rFonts w:asciiTheme="minorHAnsi" w:hAnsiTheme="minorHAnsi" w:cstheme="minorHAnsi"/>
                <w:color w:val="000000" w:themeColor="text1"/>
              </w:rPr>
              <w:t>Enthält Coffein. Für Kinder und schwangere Frauen nicht empfohlen (2350 mg Coffein pro 100g).</w:t>
            </w:r>
            <w:r w:rsidR="002E787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E7877" w:rsidRPr="002E7877">
              <w:rPr>
                <w:rFonts w:asciiTheme="minorHAnsi" w:hAnsiTheme="minorHAnsi" w:cstheme="minorHAnsi"/>
                <w:color w:val="000000" w:themeColor="text1"/>
              </w:rPr>
              <w:t>Farbe und Geschmack können variieren, da es sich um ein Naturprodukt handelt, das jahreszeitlichen Schwankungen unterliegt. Kühl, trocken und gut verschlossen lagern. Füllhöhe technisch bedingt.</w:t>
            </w:r>
          </w:p>
          <w:p w14:paraId="1BD537A9" w14:textId="77777777" w:rsidR="00260717" w:rsidRPr="00260717" w:rsidRDefault="00440F23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607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Inhalt = 100 g</w:t>
            </w:r>
          </w:p>
          <w:p w14:paraId="5DC515E0" w14:textId="77777777" w:rsidR="00260717" w:rsidRPr="00260717" w:rsidRDefault="009D087C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</w:t>
            </w:r>
            <w:r w:rsidR="00440F23" w:rsidRPr="00260717">
              <w:rPr>
                <w:rFonts w:asciiTheme="minorHAnsi" w:hAnsiTheme="minorHAnsi" w:cstheme="minorHAnsi"/>
                <w:b/>
                <w:color w:val="000000" w:themeColor="text1"/>
              </w:rPr>
              <w:t>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440F23"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440F23"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40F23" w:rsidRPr="00260717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440F23"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607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100 %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Grünteepulver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(aus kontrolliert biologischem Anbau).</w:t>
            </w:r>
          </w:p>
          <w:p w14:paraId="6CE51727" w14:textId="6F257355" w:rsidR="00260717" w:rsidRDefault="00440F23" w:rsidP="00260717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B83E79" w:rsidRPr="002607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E7877" w:rsidRPr="002E7877">
              <w:rPr>
                <w:rFonts w:asciiTheme="minorHAnsi" w:hAnsiTheme="minorHAnsi" w:cstheme="minorHAnsi"/>
                <w:color w:val="000000" w:themeColor="text1"/>
              </w:rPr>
              <w:t xml:space="preserve">Raab Bio </w:t>
            </w:r>
            <w:proofErr w:type="spellStart"/>
            <w:r w:rsidR="002E7877" w:rsidRPr="002E787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="002E7877" w:rsidRPr="002E7877">
              <w:rPr>
                <w:rFonts w:asciiTheme="minorHAnsi" w:hAnsiTheme="minorHAnsi" w:cstheme="minorHAnsi"/>
                <w:color w:val="000000" w:themeColor="text1"/>
              </w:rPr>
              <w:t xml:space="preserve"> eignet sich hervorragend für moderne Getränke und Gerichte oder zum Kochen und Backen. Verwenden Sie bis zu 2 g (1 TL) z.B. für </w:t>
            </w:r>
            <w:proofErr w:type="spellStart"/>
            <w:r w:rsidR="002E7877" w:rsidRPr="002E7877">
              <w:rPr>
                <w:rFonts w:asciiTheme="minorHAnsi" w:hAnsiTheme="minorHAnsi" w:cstheme="minorHAnsi"/>
                <w:color w:val="000000" w:themeColor="text1"/>
              </w:rPr>
              <w:t>Smoothies</w:t>
            </w:r>
            <w:proofErr w:type="spellEnd"/>
            <w:r w:rsidR="002E7877" w:rsidRPr="002E7877">
              <w:rPr>
                <w:rFonts w:asciiTheme="minorHAnsi" w:hAnsiTheme="minorHAnsi" w:cstheme="minorHAnsi"/>
                <w:color w:val="000000" w:themeColor="text1"/>
              </w:rPr>
              <w:t>, Shakes, Tee, Kuchen, Muffins, Schokolade, Eis oder auch Pesto.</w:t>
            </w:r>
          </w:p>
          <w:p w14:paraId="2BB618C6" w14:textId="77777777" w:rsidR="00260717" w:rsidRPr="00260717" w:rsidRDefault="00260717" w:rsidP="00260717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  <w:p w14:paraId="03E12319" w14:textId="77777777" w:rsidR="000318D7" w:rsidRPr="00260717" w:rsidRDefault="000318D7" w:rsidP="002607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&lt;h8&gt;</w:t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7"/>
              <w:gridCol w:w="1816"/>
            </w:tblGrid>
            <w:tr w:rsidR="00260717" w:rsidRPr="00260717" w14:paraId="7114D056" w14:textId="77777777" w:rsidTr="00260717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F0C2E47" w14:textId="77777777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lastRenderedPageBreak/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1583C79" w14:textId="77777777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g</w:t>
                  </w:r>
                </w:p>
              </w:tc>
            </w:tr>
            <w:tr w:rsidR="00260717" w:rsidRPr="00260717" w14:paraId="7CCC39B2" w14:textId="7777777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689600A" w14:textId="77777777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F362F95" w14:textId="0922ABCA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139</w:t>
                  </w:r>
                  <w:r w:rsidR="002E7877">
                    <w:rPr>
                      <w:rFonts w:asciiTheme="minorHAnsi" w:hAnsiTheme="minorHAnsi" w:cstheme="minorHAnsi"/>
                      <w:color w:val="000000" w:themeColor="text1"/>
                    </w:rPr>
                    <w:t>7</w:t>
                  </w: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kJ /33</w:t>
                  </w:r>
                  <w:r w:rsidR="002E7877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kcal</w:t>
                  </w:r>
                </w:p>
              </w:tc>
            </w:tr>
            <w:tr w:rsidR="00260717" w:rsidRPr="00260717" w14:paraId="456CBCA5" w14:textId="7777777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1CE684F" w14:textId="77777777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6848846" w14:textId="050EA989" w:rsidR="00260717" w:rsidRPr="00260717" w:rsidRDefault="002E787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  <w:r w:rsidR="00260717"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,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  <w:r w:rsidR="00260717"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g</w:t>
                  </w:r>
                </w:p>
              </w:tc>
            </w:tr>
            <w:tr w:rsidR="00260717" w:rsidRPr="00260717" w14:paraId="152AE901" w14:textId="7777777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78DF043" w14:textId="77777777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B4730E1" w14:textId="49434AC3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0,</w:t>
                  </w:r>
                  <w:r w:rsidR="002E7877">
                    <w:rPr>
                      <w:rFonts w:asciiTheme="minorHAnsi" w:hAnsiTheme="minorHAnsi" w:cstheme="minorHAnsi"/>
                      <w:color w:val="000000" w:themeColor="text1"/>
                    </w:rPr>
                    <w:t>6</w:t>
                  </w: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g</w:t>
                  </w:r>
                </w:p>
              </w:tc>
            </w:tr>
            <w:tr w:rsidR="00260717" w:rsidRPr="00260717" w14:paraId="5C7520FB" w14:textId="7777777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A3986DC" w14:textId="77777777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BF761F0" w14:textId="28F54707" w:rsidR="00260717" w:rsidRPr="00260717" w:rsidRDefault="002E787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40</w:t>
                  </w:r>
                  <w:r w:rsidR="00260717"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g</w:t>
                  </w:r>
                </w:p>
              </w:tc>
            </w:tr>
            <w:tr w:rsidR="00260717" w:rsidRPr="00260717" w14:paraId="3D9C3D0A" w14:textId="7777777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47F3380" w14:textId="77777777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EE761B5" w14:textId="3534FAD2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3,</w:t>
                  </w:r>
                  <w:r w:rsidR="002E7877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g</w:t>
                  </w:r>
                </w:p>
              </w:tc>
            </w:tr>
            <w:tr w:rsidR="002E7877" w:rsidRPr="00260717" w14:paraId="7C0A64CB" w14:textId="7777777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625CAE07" w14:textId="3A14B21A" w:rsidR="002E7877" w:rsidRPr="00260717" w:rsidRDefault="002E787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188D33D6" w14:textId="1C1C2135" w:rsidR="002E7877" w:rsidRDefault="002E787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37 g</w:t>
                  </w:r>
                </w:p>
              </w:tc>
            </w:tr>
            <w:tr w:rsidR="00260717" w:rsidRPr="00260717" w14:paraId="3E1267E6" w14:textId="7777777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DDE6BD8" w14:textId="77777777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8DC14AF" w14:textId="35D0BD0B" w:rsidR="00260717" w:rsidRPr="00260717" w:rsidRDefault="002E787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19</w:t>
                  </w:r>
                  <w:r w:rsidR="00260717"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g</w:t>
                  </w:r>
                </w:p>
              </w:tc>
            </w:tr>
            <w:tr w:rsidR="00260717" w:rsidRPr="00260717" w14:paraId="3AC6AD48" w14:textId="7777777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328B2BA" w14:textId="77777777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B5D710C" w14:textId="77777777" w:rsidR="00260717" w:rsidRPr="00260717" w:rsidRDefault="00260717" w:rsidP="002E787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0,01 g</w:t>
                  </w:r>
                </w:p>
              </w:tc>
            </w:tr>
          </w:tbl>
          <w:p w14:paraId="72F2676A" w14:textId="77777777" w:rsidR="0055175C" w:rsidRPr="00260717" w:rsidRDefault="0055175C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76398E" w14:textId="77777777" w:rsidR="000318D7" w:rsidRPr="00260717" w:rsidRDefault="000318D7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A8AD3BA" w14:textId="77777777" w:rsidR="009C23DB" w:rsidRPr="00260717" w:rsidRDefault="009C23DB" w:rsidP="00260717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</w:p>
        </w:tc>
      </w:tr>
      <w:tr w:rsidR="00260717" w:rsidRPr="00260717" w14:paraId="23844C6E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7D64" w14:textId="77777777" w:rsidR="009C23DB" w:rsidRPr="00260717" w:rsidRDefault="009C23DB" w:rsidP="00260717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14:paraId="2574EF6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22C00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0717"/>
    <w:rsid w:val="00261230"/>
    <w:rsid w:val="0028422F"/>
    <w:rsid w:val="002E7877"/>
    <w:rsid w:val="003F3C85"/>
    <w:rsid w:val="00440F23"/>
    <w:rsid w:val="004B3D1C"/>
    <w:rsid w:val="00523133"/>
    <w:rsid w:val="0055175C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9D087C"/>
    <w:rsid w:val="00A85D46"/>
    <w:rsid w:val="00B83E79"/>
    <w:rsid w:val="00BF4108"/>
    <w:rsid w:val="00C2795A"/>
    <w:rsid w:val="00C54B46"/>
    <w:rsid w:val="00CE59CF"/>
    <w:rsid w:val="00CF625B"/>
    <w:rsid w:val="00D26DC6"/>
    <w:rsid w:val="00DC31CE"/>
    <w:rsid w:val="00DF0D38"/>
    <w:rsid w:val="00E12D92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835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7210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83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7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2020-01-20T16:34:00Z</dcterms:created>
  <dcterms:modified xsi:type="dcterms:W3CDTF">2021-06-08T15:25:00Z</dcterms:modified>
</cp:coreProperties>
</file>