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C2713" w:rsidRPr="007C2713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C2713" w:rsidRDefault="009C23DB" w:rsidP="007C271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C2713" w:rsidRPr="007C271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50A" w:rsidRPr="007C2713" w:rsidRDefault="009C23DB" w:rsidP="007C271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16353031</w:t>
            </w:r>
          </w:p>
          <w:p w:rsidR="009C23DB" w:rsidRPr="007C2713" w:rsidRDefault="009C23DB" w:rsidP="007C2713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7C2713" w:rsidRPr="007C2713" w:rsidRDefault="009C23DB" w:rsidP="007C2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8C22B1" w:rsidRPr="007C27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C2713" w:rsidRPr="007C2713">
              <w:rPr>
                <w:rFonts w:asciiTheme="minorHAnsi" w:hAnsiTheme="minorHAnsi" w:cstheme="minorHAnsi"/>
                <w:b/>
                <w:color w:val="000000" w:themeColor="text1"/>
              </w:rPr>
              <w:t>Bio Reis Proteinpulver – 80 % pflanzliches Protein.</w:t>
            </w:r>
            <w:r w:rsidR="007C2713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  <w:t>Mit allen a</w:t>
            </w:r>
            <w:bookmarkStart w:id="0" w:name="_GoBack"/>
            <w:bookmarkEnd w:id="0"/>
            <w:r w:rsidR="007C2713" w:rsidRPr="007C2713">
              <w:rPr>
                <w:rFonts w:asciiTheme="minorHAnsi" w:hAnsiTheme="minorHAnsi" w:cstheme="minorHAnsi"/>
                <w:b/>
                <w:color w:val="000000" w:themeColor="text1"/>
              </w:rPr>
              <w:t>cht essentiellen Aminosäuren. Neutral im Geschmack.</w:t>
            </w:r>
          </w:p>
          <w:p w:rsidR="007C2713" w:rsidRPr="007C2713" w:rsidRDefault="009C23DB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7C27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C2713" w:rsidRPr="007C2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Bio Reis Proteinpulver</w:t>
            </w:r>
            <w:r w:rsidR="00E5550A" w:rsidRPr="007C2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 xml:space="preserve">Raab Bio Reisprotein mit 80 % Proteinanteil enthält alle acht essentiellen Aminosäuren. Es zeichnet sich durch seinen neutralen Geschmack aus und kann sowohl für süße als auch für herzhafte Speisen, Shakes und </w:t>
            </w:r>
            <w:proofErr w:type="spellStart"/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Smoothies</w:t>
            </w:r>
            <w:proofErr w:type="spellEnd"/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 xml:space="preserve"> verwendet werden.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Proteine sind ein essentieller Bestandteil der menschlichen Ernährung und tragen u.a. zur Zunahme und Erhaltung der Muskelmasse und zur Erhaltung normaler Knochen bei.</w:t>
            </w:r>
          </w:p>
          <w:p w:rsidR="00FB2599" w:rsidRPr="007C2713" w:rsidRDefault="00FB2599" w:rsidP="007C2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E5550A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8C22B1" w:rsidRPr="007C2713" w:rsidRDefault="009C23DB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BF4108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="00BF4108" w:rsidRPr="007C2713">
              <w:rPr>
                <w:rFonts w:asciiTheme="minorHAnsi" w:hAnsiTheme="minorHAnsi" w:cstheme="minorHAnsi"/>
                <w:color w:val="000000" w:themeColor="text1"/>
              </w:rPr>
              <w:t>Für Vegetarier und Veganer geeignet</w:t>
            </w:r>
            <w:r w:rsidR="00244900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BF4108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BF4108" w:rsidRPr="007C2713">
              <w:rPr>
                <w:rFonts w:asciiTheme="minorHAnsi" w:hAnsiTheme="minorHAnsi" w:cstheme="minorHAnsi"/>
                <w:color w:val="000000" w:themeColor="text1"/>
              </w:rPr>
              <w:t xml:space="preserve">Gluten- und </w:t>
            </w:r>
            <w:proofErr w:type="spellStart"/>
            <w:r w:rsidR="00BF4108" w:rsidRPr="007C2713">
              <w:rPr>
                <w:rFonts w:asciiTheme="minorHAnsi" w:hAnsiTheme="minorHAnsi" w:cstheme="minorHAnsi"/>
                <w:color w:val="000000" w:themeColor="text1"/>
              </w:rPr>
              <w:t>laktosefre</w:t>
            </w:r>
            <w:r w:rsidR="00244900" w:rsidRPr="007C2713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244900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Bio-Kennzeichnung: DE-ÖKO-001 EU-/Nicht-EU-Landwirtschaft</w:t>
            </w:r>
            <w:r w:rsidR="00E5550A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Farbe und Geschmack können variieren, da es sich um ein Naturprodukt handelt, das jahreszeitlichen Schwankungen unterliegt. Kühl, trocken und gut verschlossen lagern. Füllhöhe technisch bedingt.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Raab Vitalfood verwendet nur beste Rohstoffe und kontrolliert sämtliche Produkte auf Rückstände und den ausgelobten Nährstoffgehalt.</w:t>
            </w:r>
          </w:p>
          <w:p w:rsidR="00244900" w:rsidRPr="007C2713" w:rsidRDefault="00440F23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Inhalt = 400 g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Diese Verpackung enthält 20 Portionen.</w:t>
            </w:r>
          </w:p>
          <w:p w:rsidR="007C2713" w:rsidRPr="007C2713" w:rsidRDefault="00440F23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100 % Reisproteinpulver (aus kontrolliert biologischem Anbau).</w:t>
            </w:r>
          </w:p>
          <w:p w:rsidR="008C22B1" w:rsidRPr="007C2713" w:rsidRDefault="00440F23" w:rsidP="007C2713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Rühren Sie täglich ca. 2 EL (à 10 g) Reisprotein in 250 ml Flüssigkeit z.B. in Säfte, Soja-, Dinkel- oder Hafermilch ein. Das Reisprotein ist eine wunderbare Ergänzung für </w:t>
            </w:r>
            <w:proofErr w:type="spellStart"/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>Smoothies</w:t>
            </w:r>
            <w:proofErr w:type="spellEnd"/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>, Shakes, Müslis, Desserts und Backwaren.</w:t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>Die oben genannten positiven Wirkungen treten bereits ab einem Verzehr von täglich 20 g Reisproteinpulver ein.</w:t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>Eine abwechslungsreiche, ausgewogene Ernährung und eine gesunde Lebensweise sind von großer Bedeutung.</w:t>
            </w:r>
          </w:p>
          <w:p w:rsidR="007C2713" w:rsidRPr="007C2713" w:rsidRDefault="007C2713" w:rsidP="007C2713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0318D7" w:rsidRPr="007C2713" w:rsidRDefault="000318D7" w:rsidP="007C2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&lt;h8&gt;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866"/>
              <w:gridCol w:w="1643"/>
            </w:tblGrid>
            <w:tr w:rsidR="007C2713" w:rsidRPr="007C2713" w:rsidTr="007C2713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20 g *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1630 kJ / 385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331 kJ / 79 kcal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2,9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0,6 g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- davon gesättigte </w:t>
                  </w: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Fetttsäuren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0,2 g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9,6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1,9 g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80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16 g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2,5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0,5 g</w:t>
                  </w: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* entspricht einer Portion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Isoleucin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3,9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Leucin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7,3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Lysin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3,1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Methionin-</w:t>
                  </w: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Cystein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4,1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Phenylalanin- Tyrosin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8,1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lastRenderedPageBreak/>
                    <w:t>Threonin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2,9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Tryptophan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Valin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5,7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C2713" w:rsidRPr="007C2713" w:rsidRDefault="007C2713" w:rsidP="007C2713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0318D7" w:rsidRPr="007C2713" w:rsidRDefault="000318D7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7C2713" w:rsidRDefault="009C23DB" w:rsidP="007C2713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7C2713" w:rsidRPr="007C271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C2713" w:rsidRDefault="009C23DB" w:rsidP="007C2713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C2713"/>
    <w:rsid w:val="00896F23"/>
    <w:rsid w:val="008C22B1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5550A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1BF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2020-01-29T12:23:00Z</dcterms:created>
  <dcterms:modified xsi:type="dcterms:W3CDTF">2020-01-29T12:23:00Z</dcterms:modified>
</cp:coreProperties>
</file>