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506E1A" w:rsidRPr="00506E1A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06E1A" w:rsidRDefault="009C23DB" w:rsidP="00506E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506E1A" w:rsidRPr="00506E1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1A" w:rsidRPr="00506E1A" w:rsidRDefault="009C23DB" w:rsidP="00506E1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506E1A" w:rsidRPr="00506E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07415023</w:t>
            </w:r>
          </w:p>
          <w:p w:rsidR="009C23DB" w:rsidRPr="00506E1A" w:rsidRDefault="009C23DB" w:rsidP="00506E1A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506E1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506E1A" w:rsidRPr="00506E1A" w:rsidRDefault="009C23DB" w:rsidP="00506E1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506E1A" w:rsidRPr="00506E1A">
              <w:rPr>
                <w:rFonts w:asciiTheme="minorHAnsi" w:hAnsiTheme="minorHAnsi" w:cstheme="minorHAnsi"/>
                <w:b/>
                <w:color w:val="000000" w:themeColor="text1"/>
              </w:rPr>
              <w:t>Würziges</w:t>
            </w:r>
            <w:r w:rsidR="00506E1A" w:rsidRPr="00506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und kraftvolles Aroma naturbelassener Wiesen zeichnen das Ölbad aus. Belebend und aktivierend.</w:t>
            </w:r>
          </w:p>
          <w:p w:rsidR="003D55F9" w:rsidRPr="00506E1A" w:rsidRDefault="009C23DB" w:rsidP="00506E1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506E1A" w:rsidRPr="00506E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Heub</w:t>
            </w:r>
            <w:bookmarkStart w:id="0" w:name="_GoBack"/>
            <w:bookmarkEnd w:id="0"/>
            <w:r w:rsidR="00506E1A" w:rsidRPr="00506E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lumen Kräuter-Ölbad</w:t>
            </w:r>
            <w:r w:rsidR="00AB3619" w:rsidRPr="00506E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</w:rPr>
              <w:t xml:space="preserve">Ätherische Öle beleben die Haut. Die Geschmeidigkeit und das frische Aussehen werden durch die enthaltenen hautpflegenden Inhaltsstoffe 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</w:rPr>
              <w:t>unterstützt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</w:rPr>
              <w:t xml:space="preserve"> Luftsprudelbäder geeignet.</w:t>
            </w:r>
          </w:p>
          <w:p w:rsidR="00506E1A" w:rsidRPr="00506E1A" w:rsidRDefault="009C23DB" w:rsidP="00506E1A">
            <w:pP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7F7F7"/>
                <w:lang w:eastAsia="de-DE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06E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06E1A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06E1A" w:rsidRPr="00506E1A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Das Öl nur im Badewasser aufgelöst anwenden, nicht in die Augen bringen. Nicht anwenden bei Säuglingen und Kleinkindern.</w:t>
            </w:r>
          </w:p>
          <w:p w:rsidR="003D55F9" w:rsidRPr="00506E1A" w:rsidRDefault="00440F23" w:rsidP="00506E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06E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06E1A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506E1A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</w:rPr>
              <w:t>50</w:t>
            </w:r>
            <w:r w:rsidR="003D55F9" w:rsidRPr="00506E1A">
              <w:rPr>
                <w:rFonts w:asciiTheme="minorHAnsi" w:hAnsiTheme="minorHAnsi" w:cstheme="minorHAnsi"/>
                <w:color w:val="000000" w:themeColor="text1"/>
              </w:rPr>
              <w:t>0 ml</w:t>
            </w:r>
          </w:p>
          <w:p w:rsidR="00AB3619" w:rsidRPr="00506E1A" w:rsidRDefault="00440F23" w:rsidP="00506E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506E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506E1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244900" w:rsidRPr="00506E1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Aqua, </w:t>
            </w:r>
            <w:proofErr w:type="spellStart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>Isoproyl</w:t>
            </w:r>
            <w:proofErr w:type="spellEnd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Alcohol, PEG-40 </w:t>
            </w:r>
            <w:proofErr w:type="spellStart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>Hysrogenated</w:t>
            </w:r>
            <w:proofErr w:type="spellEnd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Castor Oil, Aroma, </w:t>
            </w:r>
            <w:proofErr w:type="spellStart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>Mipa-Laureth</w:t>
            </w:r>
            <w:proofErr w:type="spellEnd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Sulfate, Laureth-4, Cocamide </w:t>
            </w:r>
            <w:proofErr w:type="spellStart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>Dea</w:t>
            </w:r>
            <w:proofErr w:type="spellEnd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D-Limonene, Linalool, Citric Acid, Sodium Benzoate, </w:t>
            </w:r>
            <w:proofErr w:type="spellStart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>Postassium</w:t>
            </w:r>
            <w:proofErr w:type="spellEnd"/>
            <w:r w:rsidR="00506E1A" w:rsidRPr="00506E1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Sorbate, C.I. 15985.</w:t>
            </w:r>
          </w:p>
          <w:p w:rsidR="009C23DB" w:rsidRPr="00506E1A" w:rsidRDefault="00440F23" w:rsidP="00506E1A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06E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B3619" w:rsidRPr="00506E1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506E1A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06E1A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06E1A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3 x Verschlusskappe 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eastAsia="de-DE"/>
              </w:rPr>
              <w:t>füllen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und durch 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eastAsia="de-DE"/>
              </w:rPr>
              <w:t>Umrühren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im Wasser verteilen. Ideale Warmbad-Temperatur 36° bis 38°C, Badedauer 15-20 Minuten nicht 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eastAsia="de-DE"/>
              </w:rPr>
              <w:t>überschreiten</w:t>
            </w:r>
            <w:r w:rsidR="00506E1A" w:rsidRPr="00506E1A">
              <w:rPr>
                <w:rFonts w:asciiTheme="minorHAnsi" w:hAnsiTheme="minorHAnsi" w:cstheme="minorHAnsi"/>
                <w:color w:val="000000" w:themeColor="text1"/>
                <w:lang w:eastAsia="de-DE"/>
              </w:rPr>
              <w:t>.</w:t>
            </w:r>
          </w:p>
        </w:tc>
      </w:tr>
      <w:tr w:rsidR="00506E1A" w:rsidRPr="00506E1A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06E1A" w:rsidRDefault="009C23DB" w:rsidP="00506E1A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06E1A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EB7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2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45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2019-10-02T10:54:00Z</dcterms:created>
  <dcterms:modified xsi:type="dcterms:W3CDTF">2019-10-02T10:54:00Z</dcterms:modified>
</cp:coreProperties>
</file>