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EF5677" w:rsidRPr="00EF56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F5677" w:rsidRDefault="009C23DB" w:rsidP="00EF567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EF5677" w:rsidRPr="00EF56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677" w:rsidRPr="00EF5677" w:rsidRDefault="009C23DB" w:rsidP="00EF567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567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EF5677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EF5677" w:rsidRPr="00EF56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0741</w:t>
            </w:r>
            <w:bookmarkStart w:id="0" w:name="_GoBack"/>
            <w:bookmarkEnd w:id="0"/>
            <w:r w:rsidR="00EF5677" w:rsidRPr="00EF56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5081</w:t>
            </w:r>
          </w:p>
          <w:p w:rsidR="009C23DB" w:rsidRPr="00EF5677" w:rsidRDefault="009C23DB" w:rsidP="00EF5677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EF567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EF567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EF5677" w:rsidRPr="00EF5677" w:rsidRDefault="009C23DB" w:rsidP="00EF56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EF5677" w:rsidRPr="00EF5677">
              <w:rPr>
                <w:rFonts w:asciiTheme="minorHAnsi" w:hAnsiTheme="minorHAnsi" w:cstheme="minorHAnsi"/>
                <w:b/>
                <w:color w:val="000000" w:themeColor="text1"/>
              </w:rPr>
              <w:t>Das wertvolle Eukalyptus Kräuter-Ölbad belebt die Haut und fördert das Wohlbefinden.</w:t>
            </w:r>
          </w:p>
          <w:p w:rsidR="003D55F9" w:rsidRPr="00EF5677" w:rsidRDefault="009C23DB" w:rsidP="00EF567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EF567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F5677" w:rsidRPr="00EF56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Eukalyptus Kräuter-Ölbad</w:t>
            </w:r>
            <w:r w:rsidR="00AB3619" w:rsidRPr="00EF56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F5677" w:rsidRPr="00EF5677">
              <w:rPr>
                <w:rFonts w:asciiTheme="minorHAnsi" w:hAnsiTheme="minorHAnsi" w:cstheme="minorHAnsi"/>
                <w:color w:val="000000" w:themeColor="text1"/>
              </w:rPr>
              <w:t xml:space="preserve">Die Haut wird gereinigt und durch die </w:t>
            </w:r>
            <w:r w:rsidR="00EF5677" w:rsidRPr="00EF5677">
              <w:rPr>
                <w:rFonts w:asciiTheme="minorHAnsi" w:hAnsiTheme="minorHAnsi" w:cstheme="minorHAnsi"/>
                <w:color w:val="000000" w:themeColor="text1"/>
              </w:rPr>
              <w:t>rückfettenden</w:t>
            </w:r>
            <w:r w:rsidR="00EF5677" w:rsidRPr="00EF5677">
              <w:rPr>
                <w:rFonts w:asciiTheme="minorHAnsi" w:hAnsiTheme="minorHAnsi" w:cstheme="minorHAnsi"/>
                <w:color w:val="000000" w:themeColor="text1"/>
              </w:rPr>
              <w:t xml:space="preserve"> Komponenten gepflegt. </w:t>
            </w:r>
            <w:r w:rsidR="00EF5677" w:rsidRPr="00EF5677">
              <w:rPr>
                <w:rFonts w:asciiTheme="minorHAnsi" w:hAnsiTheme="minorHAnsi" w:cstheme="minorHAnsi"/>
                <w:color w:val="000000" w:themeColor="text1"/>
              </w:rPr>
              <w:t>Für</w:t>
            </w:r>
            <w:r w:rsidR="00EF5677" w:rsidRPr="00EF5677">
              <w:rPr>
                <w:rFonts w:asciiTheme="minorHAnsi" w:hAnsiTheme="minorHAnsi" w:cstheme="minorHAnsi"/>
                <w:color w:val="000000" w:themeColor="text1"/>
              </w:rPr>
              <w:t xml:space="preserve"> Luftsprudelbäder geeignet.</w:t>
            </w:r>
          </w:p>
          <w:p w:rsidR="003D55F9" w:rsidRPr="00EF5677" w:rsidRDefault="009C23DB" w:rsidP="00EF567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EF5677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F567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EF5677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F567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F5677" w:rsidRPr="00EF567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Das Öl nur im Badewasser aufgelöst anwenden, nicht in die Augen bringen. Nicht anwenden bei Säuglingen und Kleinkindern.</w:t>
            </w:r>
          </w:p>
          <w:p w:rsidR="003D55F9" w:rsidRPr="00EF5677" w:rsidRDefault="00440F23" w:rsidP="00EF56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EF5677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F567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EF5677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F567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D55F9" w:rsidRPr="00EF5677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EF5677" w:rsidRPr="00EF5677">
              <w:rPr>
                <w:rFonts w:asciiTheme="minorHAnsi" w:hAnsiTheme="minorHAnsi" w:cstheme="minorHAnsi"/>
                <w:color w:val="000000" w:themeColor="text1"/>
              </w:rPr>
              <w:t>50</w:t>
            </w:r>
            <w:r w:rsidR="003D55F9" w:rsidRPr="00EF5677">
              <w:rPr>
                <w:rFonts w:asciiTheme="minorHAnsi" w:hAnsiTheme="minorHAnsi" w:cstheme="minorHAnsi"/>
                <w:color w:val="000000" w:themeColor="text1"/>
              </w:rPr>
              <w:t>0 ml</w:t>
            </w:r>
          </w:p>
          <w:p w:rsidR="00AB3619" w:rsidRPr="00EF5677" w:rsidRDefault="00440F23" w:rsidP="00EF567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EF567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&lt;h</w:t>
            </w:r>
            <w:r w:rsidR="00AB3619" w:rsidRPr="00EF567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3D55F9" w:rsidRPr="00EF567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 w:eastAsia="de-DE"/>
              </w:rPr>
              <w:t xml:space="preserve"> </w:t>
            </w:r>
            <w:r w:rsidR="003D55F9" w:rsidRPr="00EF5677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Ingredients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&lt;/h</w:t>
            </w:r>
            <w:r w:rsidR="00AB3619" w:rsidRPr="00EF567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244900" w:rsidRPr="00EF567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br/>
            </w:r>
            <w:r w:rsidR="00EF5677" w:rsidRPr="00EF567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Aqua, Alcohol </w:t>
            </w:r>
            <w:proofErr w:type="spellStart"/>
            <w:r w:rsidR="00EF5677" w:rsidRPr="00EF5677">
              <w:rPr>
                <w:rFonts w:asciiTheme="minorHAnsi" w:hAnsiTheme="minorHAnsi" w:cstheme="minorHAnsi"/>
                <w:color w:val="000000" w:themeColor="text1"/>
                <w:lang w:val="en-US"/>
              </w:rPr>
              <w:t>dentat</w:t>
            </w:r>
            <w:proofErr w:type="spellEnd"/>
            <w:r w:rsidR="00EF5677" w:rsidRPr="00EF5677">
              <w:rPr>
                <w:rFonts w:asciiTheme="minorHAnsi" w:hAnsiTheme="minorHAnsi" w:cstheme="minorHAnsi"/>
                <w:color w:val="000000" w:themeColor="text1"/>
                <w:lang w:val="en-US"/>
              </w:rPr>
              <w:t>, PEG-40 Hydrogenated Castor Oil, Eucalyptus Globulus Oil, D-Limonene, Sodium Benzoate, Potassium Sorbate, CI. 47005, 61570.</w:t>
            </w:r>
          </w:p>
          <w:p w:rsidR="009C23DB" w:rsidRPr="00EF5677" w:rsidRDefault="00440F23" w:rsidP="00EF5677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EF5677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F567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B3619" w:rsidRPr="00EF56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Anwendung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EF5677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EF567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F567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F5677" w:rsidRPr="00EF5677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3 x </w:t>
            </w:r>
            <w:proofErr w:type="spellStart"/>
            <w:r w:rsidR="00EF5677" w:rsidRPr="00EF5677">
              <w:rPr>
                <w:rFonts w:asciiTheme="minorHAnsi" w:hAnsiTheme="minorHAnsi" w:cstheme="minorHAnsi"/>
                <w:color w:val="000000" w:themeColor="text1"/>
                <w:lang w:eastAsia="de-DE"/>
              </w:rPr>
              <w:t>Verschlußkappe</w:t>
            </w:r>
            <w:proofErr w:type="spellEnd"/>
            <w:r w:rsidR="00EF5677" w:rsidRPr="00EF5677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="00EF5677" w:rsidRPr="00EF5677">
              <w:rPr>
                <w:rFonts w:asciiTheme="minorHAnsi" w:hAnsiTheme="minorHAnsi" w:cstheme="minorHAnsi"/>
                <w:color w:val="000000" w:themeColor="text1"/>
                <w:lang w:eastAsia="de-DE"/>
              </w:rPr>
              <w:t>füllen</w:t>
            </w:r>
            <w:proofErr w:type="spellEnd"/>
            <w:r w:rsidR="00EF5677" w:rsidRPr="00EF5677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und durch </w:t>
            </w:r>
            <w:proofErr w:type="spellStart"/>
            <w:r w:rsidR="00EF5677" w:rsidRPr="00EF5677">
              <w:rPr>
                <w:rFonts w:asciiTheme="minorHAnsi" w:hAnsiTheme="minorHAnsi" w:cstheme="minorHAnsi"/>
                <w:color w:val="000000" w:themeColor="text1"/>
                <w:lang w:eastAsia="de-DE"/>
              </w:rPr>
              <w:t>Umrühren</w:t>
            </w:r>
            <w:proofErr w:type="spellEnd"/>
            <w:r w:rsidR="00EF5677" w:rsidRPr="00EF5677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im Badewasser verteilen. Ideale Warmbad-Temperatur 36 – 38 Grad Celsius, Badedauer 15 – 20 Minuten nicht </w:t>
            </w:r>
            <w:proofErr w:type="spellStart"/>
            <w:r w:rsidR="00EF5677" w:rsidRPr="00EF5677">
              <w:rPr>
                <w:rFonts w:asciiTheme="minorHAnsi" w:hAnsiTheme="minorHAnsi" w:cstheme="minorHAnsi"/>
                <w:color w:val="000000" w:themeColor="text1"/>
                <w:lang w:eastAsia="de-DE"/>
              </w:rPr>
              <w:t>überschreiten</w:t>
            </w:r>
            <w:proofErr w:type="spellEnd"/>
            <w:r w:rsidR="00EF5677" w:rsidRPr="00EF5677">
              <w:rPr>
                <w:rFonts w:asciiTheme="minorHAnsi" w:hAnsiTheme="minorHAnsi" w:cstheme="minorHAnsi"/>
                <w:color w:val="000000" w:themeColor="text1"/>
                <w:lang w:eastAsia="de-DE"/>
              </w:rPr>
              <w:t>.</w:t>
            </w:r>
          </w:p>
        </w:tc>
      </w:tr>
      <w:tr w:rsidR="00EF5677" w:rsidRPr="00EF56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F5677" w:rsidRDefault="009C23DB" w:rsidP="00EF5677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5677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3F2D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2019-10-02T09:38:00Z</dcterms:created>
  <dcterms:modified xsi:type="dcterms:W3CDTF">2019-10-02T09:38:00Z</dcterms:modified>
</cp:coreProperties>
</file>