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8B545D" w:rsidRPr="008B545D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B545D" w:rsidRDefault="009C23DB" w:rsidP="008B545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8B545D" w:rsidRPr="008B545D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8B545D" w:rsidRDefault="009C23DB" w:rsidP="008B545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54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8B545D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8B545D" w:rsidRPr="008B54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00210341</w:t>
            </w:r>
          </w:p>
          <w:p w:rsidR="009C23DB" w:rsidRPr="008B545D" w:rsidRDefault="009C23DB" w:rsidP="008B545D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8B54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8B54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8B545D" w:rsidRPr="008B545D" w:rsidRDefault="009C23DB" w:rsidP="008B54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8B545D"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Die Vitamine des B-Komplexes sind wichtig </w:t>
            </w:r>
            <w:r w:rsidR="008B545D" w:rsidRPr="008B545D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8B545D"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den Stoffwechsel, das Nervensystem und die Beschaffenheit der H</w:t>
            </w:r>
            <w:bookmarkStart w:id="0" w:name="_GoBack"/>
            <w:bookmarkEnd w:id="0"/>
            <w:r w:rsidR="008B545D"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aut. Sie können vom Organismus nicht produziert werden und </w:t>
            </w:r>
            <w:r w:rsidR="008B545D" w:rsidRPr="008B545D">
              <w:rPr>
                <w:rFonts w:asciiTheme="minorHAnsi" w:hAnsiTheme="minorHAnsi" w:cstheme="minorHAnsi"/>
                <w:b/>
                <w:color w:val="000000" w:themeColor="text1"/>
              </w:rPr>
              <w:t>müssen</w:t>
            </w:r>
            <w:r w:rsidR="008B545D"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mit der Nahrung aufgenommen werden. Doch einseitige Ernährung kann dazu </w:t>
            </w:r>
            <w:r w:rsidR="008B545D" w:rsidRPr="008B545D">
              <w:rPr>
                <w:rFonts w:asciiTheme="minorHAnsi" w:hAnsiTheme="minorHAnsi" w:cstheme="minorHAnsi"/>
                <w:b/>
                <w:color w:val="000000" w:themeColor="text1"/>
              </w:rPr>
              <w:t>führen</w:t>
            </w:r>
            <w:r w:rsidR="008B545D" w:rsidRPr="008B545D">
              <w:rPr>
                <w:rFonts w:asciiTheme="minorHAnsi" w:hAnsiTheme="minorHAnsi" w:cstheme="minorHAnsi"/>
                <w:b/>
                <w:color w:val="000000" w:themeColor="text1"/>
              </w:rPr>
              <w:t>, dass der Bedarf an B-Vitamine nicht immer gedeckt wird. Selbst bei vollwertiger Kost brauchen Jugendliche, Senioren, Sportler, Schwangere und gestresste Menschen mehr von diesen Vitalstoffen. Vitamin B Combi Kapseln sind eine sinnvolle Kombination der B-Vitamine. Eine Kapsel reicht aus, um den Tagesbedarf zu decken. Enthält alle Vitamine des B-Komplexes, die an wichtigen Stoffwechselvorgängen im Körper beteiligt sind.</w:t>
            </w:r>
          </w:p>
          <w:p w:rsidR="003D55F9" w:rsidRPr="008B545D" w:rsidRDefault="009C23DB" w:rsidP="008B54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8B545D" w:rsidRPr="008B54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Vitamin B Combi Kapseln</w:t>
            </w:r>
            <w:r w:rsidR="00AB3619" w:rsidRPr="008B54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>Vitamin B spaltet die Nahrung und gibt neue Energie. Zellen können sich erneuern, Gifte können entsorgt werden und Haare bekommen wieder mehr Kraft.</w:t>
            </w:r>
          </w:p>
          <w:p w:rsidR="008B545D" w:rsidRPr="008B545D" w:rsidRDefault="009C23DB" w:rsidP="008B545D">
            <w:pP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7F7F7"/>
                <w:lang w:eastAsia="de-DE"/>
              </w:rPr>
            </w:pP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8B545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8B54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8B545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8B54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Nahrungsergänzungsmittel sollten nicht als Ersatz </w:t>
            </w:r>
            <w:proofErr w:type="spellStart"/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für</w:t>
            </w:r>
            <w:proofErr w:type="spellEnd"/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eine abwechslungsreiche und ausgewogene Ernährung und eine gesunde Lebensweise verwendet werden. Die angegebene empfohlene Tagesdosis darf nicht </w:t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überschritten</w:t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werden. Außerhalb der Reichweite kleiner Kinder aufbewahren.</w:t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Das Produkt </w:t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kühl</w:t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und</w:t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7F7F7"/>
                <w:lang w:eastAsia="de-DE"/>
              </w:rPr>
              <w:t xml:space="preserve"> </w:t>
            </w:r>
            <w:r w:rsidR="008B545D" w:rsidRPr="008B54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trocken lagern.</w:t>
            </w:r>
          </w:p>
          <w:p w:rsidR="008B545D" w:rsidRPr="008B545D" w:rsidRDefault="00440F23" w:rsidP="008B54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8B545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8B54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8B545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8B54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>60 Kapseln = 44 g</w:t>
            </w:r>
          </w:p>
          <w:p w:rsidR="008B545D" w:rsidRPr="008B545D" w:rsidRDefault="00440F23" w:rsidP="008B54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8B545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8B545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r w:rsidR="008B545D" w:rsidRPr="008B54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Zutaten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8B545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8B54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 xml:space="preserve">Sojaöl raffiniert, B-Vitamine, Rindergelatine, Sojaöl teilhydriert, </w:t>
            </w:r>
            <w:proofErr w:type="spellStart"/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>Glycerol</w:t>
            </w:r>
            <w:proofErr w:type="spellEnd"/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>Sorbitsirup</w:t>
            </w:r>
            <w:proofErr w:type="spellEnd"/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 xml:space="preserve"> E420, Wasser, Lecithin, </w:t>
            </w:r>
            <w:proofErr w:type="spellStart"/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>Siliciumdioxid</w:t>
            </w:r>
            <w:proofErr w:type="spellEnd"/>
            <w:r w:rsidR="008B545D" w:rsidRPr="008B545D">
              <w:rPr>
                <w:rFonts w:asciiTheme="minorHAnsi" w:hAnsiTheme="minorHAnsi" w:cstheme="minorHAnsi"/>
                <w:color w:val="000000" w:themeColor="text1"/>
              </w:rPr>
              <w:t>, Farbstoff: Eisenoxid gelb (E172), Farbstoff: Titandioxid (E171), Farbstoff: Eisenoxid rot, braun (E172). Enthält Süßungsmittel.</w:t>
            </w:r>
          </w:p>
          <w:p w:rsidR="009C23DB" w:rsidRPr="008B545D" w:rsidRDefault="008B545D" w:rsidP="008B545D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&lt;h6&gt;</w:t>
            </w:r>
            <w:r w:rsidRPr="008B54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B54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Verzehrempfehlung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&lt;/h6&gt;</w:t>
            </w:r>
            <w:r w:rsidR="00244900" w:rsidRPr="008B54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8B545D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1x täglich eine Kapsel vor einer Mahlzeit mit reichlich </w:t>
            </w:r>
            <w:r w:rsidRPr="008B545D">
              <w:rPr>
                <w:rFonts w:asciiTheme="minorHAnsi" w:hAnsiTheme="minorHAnsi" w:cstheme="minorHAnsi"/>
                <w:color w:val="000000" w:themeColor="text1"/>
                <w:lang w:eastAsia="de-DE"/>
              </w:rPr>
              <w:t>Flüssigkeit</w:t>
            </w:r>
            <w:r w:rsidRPr="008B545D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verzehren.</w:t>
            </w:r>
          </w:p>
          <w:p w:rsidR="008B545D" w:rsidRPr="008B545D" w:rsidRDefault="008B545D" w:rsidP="008B545D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8B54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B54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Nährwerte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8B54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8"/>
              <w:gridCol w:w="1207"/>
              <w:gridCol w:w="802"/>
            </w:tblGrid>
            <w:tr w:rsidR="008B545D" w:rsidRPr="008B545D" w:rsidTr="008B545D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eastAsia="de-DE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eastAsia="de-DE"/>
                    </w:rPr>
                    <w:t>pro Kapsel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eastAsia="de-DE"/>
                    </w:rPr>
                    <w:t>% *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60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75 %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proofErr w:type="spellStart"/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Nicotinamid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18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100 %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lastRenderedPageBreak/>
                    <w:t>Vitamin 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14,9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124 %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proofErr w:type="spellStart"/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Calciumpantothenat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6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 xml:space="preserve">- </w:t>
                  </w:r>
                  <w:proofErr w:type="spellStart"/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entspr</w:t>
                  </w:r>
                  <w:proofErr w:type="spellEnd"/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. Vitamin B5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5,35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89 %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Vitamin B6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2,0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80 %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Vitamin B2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1,6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114 %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Vitamin B1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1,4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127 %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Folsäure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0,2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100 %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Biotin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0,15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300 %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Vitamin 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3,0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120 %</w:t>
                  </w:r>
                </w:p>
              </w:tc>
            </w:tr>
            <w:tr w:rsidR="008B545D" w:rsidRPr="008B545D" w:rsidTr="008B54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  <w:r w:rsidRPr="008B545D"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  <w:t>* % der empf. Tagesmenge. (Dies sind die Referenzwerte gemäß EU 1169 / 2011)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B545D" w:rsidRPr="008B545D" w:rsidRDefault="008B545D" w:rsidP="008B545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  <w:lang w:eastAsia="de-DE"/>
                    </w:rPr>
                  </w:pPr>
                </w:p>
              </w:tc>
            </w:tr>
          </w:tbl>
          <w:p w:rsidR="008B545D" w:rsidRPr="008B545D" w:rsidRDefault="008B545D" w:rsidP="008B545D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</w:tc>
      </w:tr>
      <w:tr w:rsidR="008B545D" w:rsidRPr="008B545D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B545D" w:rsidRDefault="009C23DB" w:rsidP="008B545D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8B545D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88F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2019-09-27T10:31:00Z</dcterms:created>
  <dcterms:modified xsi:type="dcterms:W3CDTF">2019-09-27T10:31:00Z</dcterms:modified>
</cp:coreProperties>
</file>