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33D2A3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E4C6149" w14:textId="77777777" w:rsidR="009C23DB" w:rsidRPr="00A71A10" w:rsidRDefault="009C23DB" w:rsidP="00244900">
            <w:pPr>
              <w:spacing w:after="0"/>
              <w:rPr>
                <w:rFonts w:eastAsia="Times New Roman"/>
                <w:color w:val="000000"/>
                <w:lang w:eastAsia="de-DE"/>
              </w:rPr>
            </w:pPr>
          </w:p>
        </w:tc>
      </w:tr>
      <w:tr w:rsidR="009C23DB" w:rsidRPr="00A71A10" w14:paraId="617C6F4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C88C9F5" w14:textId="77777777" w:rsidR="00193C8C" w:rsidRPr="00193C8C" w:rsidRDefault="009C23DB" w:rsidP="00193C8C">
            <w:pPr>
              <w:rPr>
                <w:b/>
                <w:bCs/>
              </w:rPr>
            </w:pPr>
            <w:r>
              <w:rPr>
                <w:b/>
                <w:i/>
              </w:rPr>
              <w:t>PZN:</w:t>
            </w:r>
            <w:r>
              <w:rPr>
                <w:b/>
                <w:i/>
              </w:rPr>
              <w:br/>
            </w:r>
            <w:r w:rsidR="00193C8C" w:rsidRPr="00193C8C">
              <w:rPr>
                <w:b/>
                <w:bCs/>
              </w:rPr>
              <w:t>00430551</w:t>
            </w:r>
          </w:p>
          <w:p w14:paraId="06B89746" w14:textId="77777777" w:rsidR="009C23DB" w:rsidRDefault="009C23DB" w:rsidP="00244900">
            <w:pPr>
              <w:rPr>
                <w:b/>
                <w:i/>
              </w:rPr>
            </w:pPr>
            <w:proofErr w:type="spellStart"/>
            <w:r>
              <w:rPr>
                <w:b/>
                <w:i/>
              </w:rPr>
              <w:t>USP’s</w:t>
            </w:r>
            <w:proofErr w:type="spellEnd"/>
            <w:r>
              <w:rPr>
                <w:b/>
                <w:i/>
              </w:rPr>
              <w:t>:</w:t>
            </w:r>
          </w:p>
          <w:p w14:paraId="729005AF" w14:textId="7A8B6421" w:rsidR="00193C8C" w:rsidRPr="00193C8C" w:rsidRDefault="009C23DB" w:rsidP="00193C8C">
            <w:pPr>
              <w:rPr>
                <w:b/>
              </w:rPr>
            </w:pPr>
            <w:r w:rsidRPr="00FB2599">
              <w:rPr>
                <w:b/>
              </w:rPr>
              <w:t xml:space="preserve">- </w:t>
            </w:r>
            <w:r w:rsidR="00193C8C" w:rsidRPr="00193C8C">
              <w:rPr>
                <w:b/>
              </w:rPr>
              <w:t xml:space="preserve">Insekten </w:t>
            </w:r>
            <w:r w:rsidR="00E425AF">
              <w:rPr>
                <w:b/>
              </w:rPr>
              <w:t>Raum-</w:t>
            </w:r>
            <w:r w:rsidR="00193C8C" w:rsidRPr="00193C8C">
              <w:rPr>
                <w:b/>
              </w:rPr>
              <w:t xml:space="preserve">Spray von </w:t>
            </w:r>
            <w:proofErr w:type="spellStart"/>
            <w:r w:rsidR="00193C8C" w:rsidRPr="00193C8C">
              <w:rPr>
                <w:b/>
              </w:rPr>
              <w:t>Braeco</w:t>
            </w:r>
            <w:proofErr w:type="spellEnd"/>
            <w:r w:rsidR="00193C8C" w:rsidRPr="00193C8C">
              <w:rPr>
                <w:b/>
              </w:rPr>
              <w:t xml:space="preserve"> gegen Fliegen, Mücken und Motten.</w:t>
            </w:r>
          </w:p>
          <w:p w14:paraId="1A36FFB1" w14:textId="7139FAF5" w:rsidR="009C23DB" w:rsidRDefault="009C23DB" w:rsidP="00193C8C">
            <w:r>
              <w:rPr>
                <w:b/>
              </w:rPr>
              <w:t>&lt;h2&gt;</w:t>
            </w:r>
            <w:r w:rsidR="00896F23">
              <w:rPr>
                <w:b/>
              </w:rPr>
              <w:t xml:space="preserve"> </w:t>
            </w:r>
            <w:r w:rsidR="00193C8C" w:rsidRPr="00193C8C">
              <w:rPr>
                <w:b/>
                <w:bCs/>
              </w:rPr>
              <w:t xml:space="preserve">Insekten </w:t>
            </w:r>
            <w:r w:rsidR="00E425AF">
              <w:rPr>
                <w:b/>
                <w:bCs/>
              </w:rPr>
              <w:t>Spray</w:t>
            </w:r>
            <w:r>
              <w:rPr>
                <w:b/>
              </w:rPr>
              <w:t>&lt;/h2&gt;</w:t>
            </w:r>
            <w:r>
              <w:rPr>
                <w:b/>
              </w:rPr>
              <w:br/>
            </w:r>
            <w:r w:rsidR="00385CF5">
              <w:t xml:space="preserve"> </w:t>
            </w:r>
            <w:r w:rsidR="00385CF5" w:rsidRPr="00385CF5">
              <w:t>Das Spray wirkt sofort und vernichtet Fliegen, Mücken, Motten und andere Insekten schnell und gründlich. Mit Langzeitwirkung.</w:t>
            </w:r>
          </w:p>
          <w:p w14:paraId="458892FB" w14:textId="585D8FB9" w:rsidR="00385CF5" w:rsidRPr="00385CF5" w:rsidRDefault="009C23DB" w:rsidP="00385CF5">
            <w:pPr>
              <w:rPr>
                <w:bCs/>
              </w:rPr>
            </w:pPr>
            <w:r>
              <w:rPr>
                <w:b/>
              </w:rPr>
              <w:t>&lt;h</w:t>
            </w:r>
            <w:r w:rsidR="00193C8C">
              <w:rPr>
                <w:b/>
              </w:rPr>
              <w:t>3</w:t>
            </w:r>
            <w:r>
              <w:rPr>
                <w:b/>
              </w:rPr>
              <w:t>&gt;</w:t>
            </w:r>
            <w:r w:rsidRPr="009C23DB">
              <w:t xml:space="preserve"> </w:t>
            </w:r>
            <w:r w:rsidRPr="009C23DB">
              <w:rPr>
                <w:b/>
              </w:rPr>
              <w:t xml:space="preserve">Hinweis </w:t>
            </w:r>
            <w:r>
              <w:rPr>
                <w:b/>
              </w:rPr>
              <w:t>&lt;/h</w:t>
            </w:r>
            <w:r w:rsidR="00193C8C">
              <w:rPr>
                <w:b/>
              </w:rPr>
              <w:t>3</w:t>
            </w:r>
            <w:r>
              <w:rPr>
                <w:b/>
              </w:rPr>
              <w:t>&gt;</w:t>
            </w:r>
            <w:r w:rsidR="00244900">
              <w:rPr>
                <w:b/>
              </w:rPr>
              <w:br/>
            </w:r>
            <w:r w:rsidR="00385CF5">
              <w:t xml:space="preserve"> </w:t>
            </w:r>
            <w:r w:rsidR="00385CF5" w:rsidRPr="00385CF5">
              <w:rPr>
                <w:bCs/>
              </w:rPr>
              <w:t xml:space="preserve">Für Kinder unzugänglich aufbewahren. Nur zur Schädlingsbekämpfung nach Gebrauchsanleitung verwenden. Nicht einatmen oder verschlucken. Eine Berührung mit der Haut und den Augen vermeiden, diese kann zu gesundheitlichen Schäden führen. Bei Berührung mit der Haut sofort mit viel Wasser und Seife abwaschen. Von Nahrungsmitteln, Getränken und Futtermitteln fernhalten. Sprühnebel nicht einatmen. Behälter steht unter Druck. Vor Sonnenbestrahlung und Temperaturen über 50 °C schützen. Auch nach Gebrauch nicht gewaltsam öffnen oder verbrennen. Nicht gegen Flammen oder </w:t>
            </w:r>
            <w:proofErr w:type="gramStart"/>
            <w:r w:rsidR="00385CF5" w:rsidRPr="00385CF5">
              <w:rPr>
                <w:bCs/>
              </w:rPr>
              <w:t>auf glühende</w:t>
            </w:r>
            <w:proofErr w:type="gramEnd"/>
            <w:r w:rsidR="00385CF5" w:rsidRPr="00385CF5">
              <w:rPr>
                <w:bCs/>
              </w:rPr>
              <w:t xml:space="preserve"> Gegenstände sprühen. Von Zündquellen fernhalten – nicht rauchen. Bei Gebrauch ist die Bildung leichtentzündlicher, explosionsfähiger Dampf-Luftgemische möglich. Aerosol nicht einatmen. Schädlich für Wasserorganismen, kann in Gewässern längerfristig schädliche Wirkungen haben. Nicht in die Kanalisation gelangen lassen.</w:t>
            </w:r>
          </w:p>
          <w:p w14:paraId="782BD986" w14:textId="271024B8" w:rsidR="00385CF5" w:rsidRDefault="00385CF5" w:rsidP="00385CF5">
            <w:pPr>
              <w:rPr>
                <w:bCs/>
              </w:rPr>
            </w:pPr>
            <w:r w:rsidRPr="00385CF5">
              <w:rPr>
                <w:bCs/>
              </w:rPr>
              <w:t>Nicht aus kurzer Distanz auf Möbel, Plastikgegenstände und Textlilien sprühen. Brutstätten und Schlupfwinkel aus kurzer Entfernung direkt besprühen.</w:t>
            </w:r>
          </w:p>
          <w:p w14:paraId="315D670F" w14:textId="57B51483" w:rsidR="00E425AF" w:rsidRPr="00E425AF" w:rsidRDefault="00E425AF" w:rsidP="00E425AF">
            <w:pPr>
              <w:rPr>
                <w:b/>
                <w:bCs/>
              </w:rPr>
            </w:pPr>
            <w:r>
              <w:rPr>
                <w:b/>
              </w:rPr>
              <w:t>&lt;h</w:t>
            </w:r>
            <w:r>
              <w:rPr>
                <w:b/>
              </w:rPr>
              <w:t>4</w:t>
            </w:r>
            <w:r>
              <w:rPr>
                <w:b/>
              </w:rPr>
              <w:t>&gt;</w:t>
            </w:r>
            <w:r w:rsidRPr="009C23DB">
              <w:t xml:space="preserve"> </w:t>
            </w:r>
            <w:r w:rsidRPr="00193C8C">
              <w:rPr>
                <w:b/>
                <w:bCs/>
              </w:rPr>
              <w:t>Erste Hilfe</w:t>
            </w:r>
            <w:r>
              <w:rPr>
                <w:b/>
              </w:rPr>
              <w:t xml:space="preserve"> &lt;/h</w:t>
            </w:r>
            <w:r>
              <w:rPr>
                <w:b/>
              </w:rPr>
              <w:t>4</w:t>
            </w:r>
            <w:r>
              <w:rPr>
                <w:b/>
              </w:rPr>
              <w:t>&gt;</w:t>
            </w:r>
            <w:r>
              <w:rPr>
                <w:b/>
              </w:rPr>
              <w:br/>
            </w:r>
            <w:r>
              <w:t xml:space="preserve"> </w:t>
            </w:r>
            <w:r w:rsidRPr="00385CF5">
              <w:rPr>
                <w:bCs/>
              </w:rPr>
              <w:t xml:space="preserve">Bei Unfall oder Verschlucken sofort einen Arzt hinzuziehen und Verpackung (Aerosoldose) vorzeigen. Nach Einatmen für ausreichend Frischluft sorgen, Betroffene ruhigstellen und sofort für ärztliche Weiterbehandlung sorgen. Nach Hautkontakt sofort gründlich mit viel Wasser spülen, getränkte Kleidung sofort ausziehen. Nach Augenkontakt mit reichlich Wasser bei geöffnetem </w:t>
            </w:r>
            <w:proofErr w:type="spellStart"/>
            <w:r w:rsidRPr="00385CF5">
              <w:rPr>
                <w:bCs/>
              </w:rPr>
              <w:t>Lidspalt</w:t>
            </w:r>
            <w:proofErr w:type="spellEnd"/>
            <w:r w:rsidRPr="00385CF5">
              <w:rPr>
                <w:bCs/>
              </w:rPr>
              <w:t xml:space="preserve"> ausspülen und einen Arzt konsultieren.</w:t>
            </w:r>
          </w:p>
          <w:p w14:paraId="15D8F55F" w14:textId="7F724783" w:rsidR="00193C8C" w:rsidRPr="00193C8C" w:rsidRDefault="00440F23" w:rsidP="00385CF5">
            <w:r>
              <w:rPr>
                <w:b/>
              </w:rPr>
              <w:t>&lt;h</w:t>
            </w:r>
            <w:r w:rsidR="00E425AF">
              <w:rPr>
                <w:b/>
              </w:rPr>
              <w:t>5</w:t>
            </w:r>
            <w:r>
              <w:rPr>
                <w:b/>
              </w:rPr>
              <w:t>&gt;</w:t>
            </w:r>
            <w:r w:rsidRPr="009C23DB">
              <w:t xml:space="preserve"> </w:t>
            </w:r>
            <w:r w:rsidRPr="00440F23">
              <w:rPr>
                <w:b/>
              </w:rPr>
              <w:t>Netto-Füllmenge</w:t>
            </w:r>
            <w:r>
              <w:rPr>
                <w:b/>
              </w:rPr>
              <w:t xml:space="preserve"> &lt;/h</w:t>
            </w:r>
            <w:r w:rsidR="00E425AF">
              <w:rPr>
                <w:b/>
              </w:rPr>
              <w:t>5</w:t>
            </w:r>
            <w:r>
              <w:rPr>
                <w:b/>
              </w:rPr>
              <w:t>&gt;</w:t>
            </w:r>
            <w:r w:rsidR="00244900">
              <w:rPr>
                <w:b/>
              </w:rPr>
              <w:br/>
            </w:r>
            <w:r w:rsidR="00193C8C" w:rsidRPr="00193C8C">
              <w:t>Inhalt = 400 ml</w:t>
            </w:r>
          </w:p>
          <w:p w14:paraId="3F49F9C1" w14:textId="44CB3CBF" w:rsidR="00193C8C" w:rsidRPr="00193C8C" w:rsidRDefault="00440F23" w:rsidP="00193C8C">
            <w:r>
              <w:rPr>
                <w:b/>
              </w:rPr>
              <w:t>&lt;h</w:t>
            </w:r>
            <w:r w:rsidR="00E425AF">
              <w:rPr>
                <w:b/>
              </w:rPr>
              <w:t>6</w:t>
            </w:r>
            <w:r>
              <w:rPr>
                <w:b/>
              </w:rPr>
              <w:t>&gt;</w:t>
            </w:r>
            <w:r w:rsidRPr="009C23DB">
              <w:t xml:space="preserve"> </w:t>
            </w:r>
            <w:r w:rsidR="00193C8C" w:rsidRPr="00193C8C">
              <w:rPr>
                <w:b/>
              </w:rPr>
              <w:t>Wirkstoffe</w:t>
            </w:r>
            <w:r>
              <w:rPr>
                <w:b/>
              </w:rPr>
              <w:t xml:space="preserve"> &lt;/h</w:t>
            </w:r>
            <w:r w:rsidR="00E425AF">
              <w:rPr>
                <w:b/>
              </w:rPr>
              <w:t>6</w:t>
            </w:r>
            <w:r>
              <w:rPr>
                <w:b/>
              </w:rPr>
              <w:t>&gt;</w:t>
            </w:r>
            <w:r w:rsidR="00244900">
              <w:rPr>
                <w:b/>
              </w:rPr>
              <w:br/>
            </w:r>
            <w:proofErr w:type="spellStart"/>
            <w:r w:rsidR="00193C8C" w:rsidRPr="00193C8C">
              <w:t>Tetramethrin</w:t>
            </w:r>
            <w:proofErr w:type="spellEnd"/>
            <w:r w:rsidR="00193C8C" w:rsidRPr="00193C8C">
              <w:t xml:space="preserve"> 1,0 g/kg, </w:t>
            </w:r>
            <w:proofErr w:type="spellStart"/>
            <w:r w:rsidR="00193C8C" w:rsidRPr="00193C8C">
              <w:t>Piperonylbutoxid</w:t>
            </w:r>
            <w:proofErr w:type="spellEnd"/>
            <w:r w:rsidR="00193C8C" w:rsidRPr="00193C8C">
              <w:t xml:space="preserve"> 5,5 g/kg.</w:t>
            </w:r>
          </w:p>
          <w:p w14:paraId="13FF3C74" w14:textId="5C37585E" w:rsidR="00244900" w:rsidRPr="00193C8C" w:rsidRDefault="00440F23" w:rsidP="00244900">
            <w:pPr>
              <w:rPr>
                <w:b/>
                <w:bCs/>
              </w:rPr>
            </w:pPr>
            <w:r>
              <w:rPr>
                <w:b/>
              </w:rPr>
              <w:t>&lt;h</w:t>
            </w:r>
            <w:r w:rsidR="00193C8C">
              <w:rPr>
                <w:b/>
              </w:rPr>
              <w:t xml:space="preserve">6&gt; </w:t>
            </w:r>
            <w:r w:rsidR="00193C8C" w:rsidRPr="00193C8C">
              <w:rPr>
                <w:b/>
                <w:bCs/>
              </w:rPr>
              <w:t>Gebrauchsanweisung</w:t>
            </w:r>
            <w:r>
              <w:rPr>
                <w:b/>
              </w:rPr>
              <w:t xml:space="preserve"> &lt;/h</w:t>
            </w:r>
            <w:r w:rsidR="00193C8C">
              <w:rPr>
                <w:b/>
              </w:rPr>
              <w:t>6</w:t>
            </w:r>
            <w:r>
              <w:rPr>
                <w:b/>
              </w:rPr>
              <w:t>&gt;</w:t>
            </w:r>
            <w:r w:rsidR="00244900">
              <w:rPr>
                <w:b/>
              </w:rPr>
              <w:br/>
            </w:r>
            <w:r w:rsidR="00385CF5" w:rsidRPr="00385CF5">
              <w:rPr>
                <w:bCs/>
              </w:rPr>
              <w:t xml:space="preserve">Dose vor Gebrauch gut schütteln. Türen und Fenster schließen und mit dem Spray ca. 10 Sekunden in alle Richtungen des Raumes sprühen (diese Menge reicht für einen mittelgroßen Raum ca. 30 qm). Dann sollten Sie den Raum verlassen und diesen nach einer </w:t>
            </w:r>
            <w:proofErr w:type="spellStart"/>
            <w:r w:rsidR="00385CF5" w:rsidRPr="00385CF5">
              <w:rPr>
                <w:bCs/>
              </w:rPr>
              <w:t>Wirkzeit</w:t>
            </w:r>
            <w:proofErr w:type="spellEnd"/>
            <w:r w:rsidR="00385CF5" w:rsidRPr="00385CF5">
              <w:rPr>
                <w:bCs/>
              </w:rPr>
              <w:t xml:space="preserve"> von 30 Minuten ca. 20 Minuten lang lüften. Bevor Sie in einem Raum sprühen, entfernen Sie Lebensmittel, offene Getränke, decken Sie offene Aquarien ab, schicken Sie Kinder aus dem Raum und achten Sie darauf, dass Haustiere nicht im Raum verbleiben.</w:t>
            </w:r>
          </w:p>
          <w:p w14:paraId="554C4044" w14:textId="77777777" w:rsidR="000318D7" w:rsidRDefault="000318D7" w:rsidP="00244900"/>
          <w:p w14:paraId="694A466B" w14:textId="77777777" w:rsidR="009C23DB" w:rsidRPr="009C23DB" w:rsidRDefault="009C23DB" w:rsidP="00244900">
            <w:pPr>
              <w:pStyle w:val="StandardWeb"/>
              <w:rPr>
                <w:lang w:eastAsia="de-DE"/>
              </w:rPr>
            </w:pPr>
          </w:p>
        </w:tc>
      </w:tr>
    </w:tbl>
    <w:p w14:paraId="7DC5F30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93C8C"/>
    <w:rsid w:val="001E3E53"/>
    <w:rsid w:val="00233710"/>
    <w:rsid w:val="00244900"/>
    <w:rsid w:val="00261230"/>
    <w:rsid w:val="0028422F"/>
    <w:rsid w:val="00385CF5"/>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425AF"/>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D1F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0589965">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5925069">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05540259">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1631242">
      <w:bodyDiv w:val="1"/>
      <w:marLeft w:val="0"/>
      <w:marRight w:val="0"/>
      <w:marTop w:val="0"/>
      <w:marBottom w:val="0"/>
      <w:divBdr>
        <w:top w:val="none" w:sz="0" w:space="0" w:color="auto"/>
        <w:left w:val="none" w:sz="0" w:space="0" w:color="auto"/>
        <w:bottom w:val="none" w:sz="0" w:space="0" w:color="auto"/>
        <w:right w:val="none" w:sz="0" w:space="0" w:color="auto"/>
      </w:divBdr>
    </w:div>
    <w:div w:id="43433112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5995482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429689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411449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92871">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6360945">
      <w:bodyDiv w:val="1"/>
      <w:marLeft w:val="0"/>
      <w:marRight w:val="0"/>
      <w:marTop w:val="0"/>
      <w:marBottom w:val="0"/>
      <w:divBdr>
        <w:top w:val="none" w:sz="0" w:space="0" w:color="auto"/>
        <w:left w:val="none" w:sz="0" w:space="0" w:color="auto"/>
        <w:bottom w:val="none" w:sz="0" w:space="0" w:color="auto"/>
        <w:right w:val="none" w:sz="0" w:space="0" w:color="auto"/>
      </w:divBdr>
    </w:div>
    <w:div w:id="808329535">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65754770">
      <w:bodyDiv w:val="1"/>
      <w:marLeft w:val="0"/>
      <w:marRight w:val="0"/>
      <w:marTop w:val="0"/>
      <w:marBottom w:val="0"/>
      <w:divBdr>
        <w:top w:val="none" w:sz="0" w:space="0" w:color="auto"/>
        <w:left w:val="none" w:sz="0" w:space="0" w:color="auto"/>
        <w:bottom w:val="none" w:sz="0" w:space="0" w:color="auto"/>
        <w:right w:val="none" w:sz="0" w:space="0" w:color="auto"/>
      </w:divBdr>
    </w:div>
    <w:div w:id="866479472">
      <w:bodyDiv w:val="1"/>
      <w:marLeft w:val="0"/>
      <w:marRight w:val="0"/>
      <w:marTop w:val="0"/>
      <w:marBottom w:val="0"/>
      <w:divBdr>
        <w:top w:val="none" w:sz="0" w:space="0" w:color="auto"/>
        <w:left w:val="none" w:sz="0" w:space="0" w:color="auto"/>
        <w:bottom w:val="none" w:sz="0" w:space="0" w:color="auto"/>
        <w:right w:val="none" w:sz="0" w:space="0" w:color="auto"/>
      </w:divBdr>
      <w:divsChild>
        <w:div w:id="793983304">
          <w:marLeft w:val="0"/>
          <w:marRight w:val="0"/>
          <w:marTop w:val="0"/>
          <w:marBottom w:val="0"/>
          <w:divBdr>
            <w:top w:val="none" w:sz="0" w:space="0" w:color="auto"/>
            <w:left w:val="none" w:sz="0" w:space="0" w:color="auto"/>
            <w:bottom w:val="none" w:sz="0" w:space="0" w:color="auto"/>
            <w:right w:val="none" w:sz="0" w:space="0" w:color="auto"/>
          </w:divBdr>
        </w:div>
        <w:div w:id="352457283">
          <w:marLeft w:val="0"/>
          <w:marRight w:val="0"/>
          <w:marTop w:val="600"/>
          <w:marBottom w:val="0"/>
          <w:divBdr>
            <w:top w:val="none" w:sz="0" w:space="0" w:color="auto"/>
            <w:left w:val="none" w:sz="0" w:space="0" w:color="auto"/>
            <w:bottom w:val="none" w:sz="0" w:space="0" w:color="auto"/>
            <w:right w:val="none" w:sz="0" w:space="0" w:color="auto"/>
          </w:divBdr>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4091989">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234394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3116350">
      <w:bodyDiv w:val="1"/>
      <w:marLeft w:val="0"/>
      <w:marRight w:val="0"/>
      <w:marTop w:val="0"/>
      <w:marBottom w:val="0"/>
      <w:divBdr>
        <w:top w:val="none" w:sz="0" w:space="0" w:color="auto"/>
        <w:left w:val="none" w:sz="0" w:space="0" w:color="auto"/>
        <w:bottom w:val="none" w:sz="0" w:space="0" w:color="auto"/>
        <w:right w:val="none" w:sz="0" w:space="0" w:color="auto"/>
      </w:divBdr>
    </w:div>
    <w:div w:id="1379890555">
      <w:bodyDiv w:val="1"/>
      <w:marLeft w:val="0"/>
      <w:marRight w:val="0"/>
      <w:marTop w:val="0"/>
      <w:marBottom w:val="0"/>
      <w:divBdr>
        <w:top w:val="none" w:sz="0" w:space="0" w:color="auto"/>
        <w:left w:val="none" w:sz="0" w:space="0" w:color="auto"/>
        <w:bottom w:val="none" w:sz="0" w:space="0" w:color="auto"/>
        <w:right w:val="none" w:sz="0" w:space="0" w:color="auto"/>
      </w:divBdr>
    </w:div>
    <w:div w:id="14338208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181351">
      <w:bodyDiv w:val="1"/>
      <w:marLeft w:val="0"/>
      <w:marRight w:val="0"/>
      <w:marTop w:val="0"/>
      <w:marBottom w:val="0"/>
      <w:divBdr>
        <w:top w:val="none" w:sz="0" w:space="0" w:color="auto"/>
        <w:left w:val="none" w:sz="0" w:space="0" w:color="auto"/>
        <w:bottom w:val="none" w:sz="0" w:space="0" w:color="auto"/>
        <w:right w:val="none" w:sz="0" w:space="0" w:color="auto"/>
      </w:divBdr>
      <w:divsChild>
        <w:div w:id="1254702230">
          <w:marLeft w:val="0"/>
          <w:marRight w:val="0"/>
          <w:marTop w:val="0"/>
          <w:marBottom w:val="0"/>
          <w:divBdr>
            <w:top w:val="none" w:sz="0" w:space="0" w:color="auto"/>
            <w:left w:val="none" w:sz="0" w:space="0" w:color="auto"/>
            <w:bottom w:val="none" w:sz="0" w:space="0" w:color="auto"/>
            <w:right w:val="none" w:sz="0" w:space="0" w:color="auto"/>
          </w:divBdr>
        </w:div>
        <w:div w:id="1307012573">
          <w:marLeft w:val="0"/>
          <w:marRight w:val="0"/>
          <w:marTop w:val="600"/>
          <w:marBottom w:val="0"/>
          <w:divBdr>
            <w:top w:val="none" w:sz="0" w:space="0" w:color="auto"/>
            <w:left w:val="none" w:sz="0" w:space="0" w:color="auto"/>
            <w:bottom w:val="none" w:sz="0" w:space="0" w:color="auto"/>
            <w:right w:val="none" w:sz="0" w:space="0" w:color="auto"/>
          </w:divBdr>
        </w:div>
      </w:divsChild>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766922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546504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6799939">
      <w:bodyDiv w:val="1"/>
      <w:marLeft w:val="0"/>
      <w:marRight w:val="0"/>
      <w:marTop w:val="0"/>
      <w:marBottom w:val="0"/>
      <w:divBdr>
        <w:top w:val="none" w:sz="0" w:space="0" w:color="auto"/>
        <w:left w:val="none" w:sz="0" w:space="0" w:color="auto"/>
        <w:bottom w:val="none" w:sz="0" w:space="0" w:color="auto"/>
        <w:right w:val="none" w:sz="0" w:space="0" w:color="auto"/>
      </w:divBdr>
    </w:div>
    <w:div w:id="177119844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498370">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3036">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973621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2019-09-04T13:45:00Z</dcterms:created>
  <dcterms:modified xsi:type="dcterms:W3CDTF">2021-03-23T16:44:00Z</dcterms:modified>
</cp:coreProperties>
</file>