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244900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92C" w:rsidRPr="00DA392C" w:rsidRDefault="009C23DB" w:rsidP="00DA392C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DA392C" w:rsidRPr="00DA392C">
              <w:rPr>
                <w:b/>
                <w:bCs/>
              </w:rPr>
              <w:t>00430568</w:t>
            </w:r>
            <w:bookmarkStart w:id="0" w:name="_GoBack"/>
            <w:bookmarkEnd w:id="0"/>
          </w:p>
          <w:p w:rsidR="009C23DB" w:rsidRPr="00DA392C" w:rsidRDefault="009C23DB" w:rsidP="00244900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proofErr w:type="spellStart"/>
            <w:r w:rsidRPr="00DA392C">
              <w:rPr>
                <w:rFonts w:asciiTheme="minorHAnsi" w:hAnsiTheme="minorHAnsi" w:cstheme="minorHAnsi"/>
                <w:b/>
                <w:i/>
                <w:color w:val="000000" w:themeColor="text1"/>
              </w:rPr>
              <w:t>USP’s</w:t>
            </w:r>
            <w:proofErr w:type="spellEnd"/>
            <w:r w:rsidRPr="00DA392C">
              <w:rPr>
                <w:rFonts w:asciiTheme="minorHAnsi" w:hAnsiTheme="minorHAnsi" w:cstheme="minorHAnsi"/>
                <w:b/>
                <w:i/>
                <w:color w:val="000000" w:themeColor="text1"/>
              </w:rPr>
              <w:t>:</w:t>
            </w:r>
          </w:p>
          <w:p w:rsidR="00DA392C" w:rsidRPr="00DA392C" w:rsidRDefault="009C23DB" w:rsidP="00DA392C">
            <w:pPr>
              <w:rPr>
                <w:rFonts w:asciiTheme="minorHAnsi" w:eastAsia="Times New Roman" w:hAnsiTheme="minorHAnsi" w:cstheme="minorHAnsi"/>
                <w:b/>
                <w:color w:val="000000" w:themeColor="text1"/>
                <w:shd w:val="clear" w:color="auto" w:fill="FFFFFF"/>
                <w:lang w:eastAsia="de-DE"/>
              </w:rPr>
            </w:pPr>
            <w:r w:rsidRPr="00DA392C">
              <w:rPr>
                <w:rFonts w:asciiTheme="minorHAnsi" w:hAnsiTheme="minorHAnsi" w:cstheme="minorHAnsi"/>
                <w:b/>
                <w:color w:val="000000" w:themeColor="text1"/>
              </w:rPr>
              <w:t xml:space="preserve">- </w:t>
            </w:r>
            <w:r w:rsidR="00DA392C" w:rsidRPr="00DA392C">
              <w:rPr>
                <w:rFonts w:asciiTheme="minorHAnsi" w:eastAsia="Times New Roman" w:hAnsiTheme="minorHAnsi" w:cstheme="minorHAnsi"/>
                <w:b/>
                <w:color w:val="000000" w:themeColor="text1"/>
                <w:shd w:val="clear" w:color="auto" w:fill="FFFFFF"/>
                <w:lang w:eastAsia="de-DE"/>
              </w:rPr>
              <w:t>Bei angenehm warmen Temperaturen ist es schön, draußen im Garten zu sitzen. Wenn da nur nicht die lästigen Mücken wären, die schlimmstenfalls sogar zustechen. Mit der Antimücken-Spirale halten Sie Stechmücken fern.</w:t>
            </w:r>
          </w:p>
          <w:p w:rsidR="00DA392C" w:rsidRPr="00DA392C" w:rsidRDefault="009C23DB" w:rsidP="00DA392C">
            <w:r>
              <w:rPr>
                <w:b/>
              </w:rPr>
              <w:t>&lt;h2&gt;</w:t>
            </w:r>
            <w:r w:rsidR="00AB3619">
              <w:rPr>
                <w:b/>
              </w:rPr>
              <w:t xml:space="preserve"> </w:t>
            </w:r>
            <w:proofErr w:type="spellStart"/>
            <w:r w:rsidR="00DA392C" w:rsidRPr="00DA392C">
              <w:rPr>
                <w:b/>
                <w:bCs/>
              </w:rPr>
              <w:t>Anti-Mücken-Spiralen</w:t>
            </w:r>
            <w:proofErr w:type="spellEnd"/>
            <w:r w:rsidR="00DA392C" w:rsidRPr="00DA392C">
              <w:rPr>
                <w:b/>
                <w:bCs/>
              </w:rPr>
              <w:t xml:space="preserve"> </w:t>
            </w:r>
            <w:proofErr w:type="spellStart"/>
            <w:r w:rsidR="00DA392C" w:rsidRPr="00DA392C">
              <w:rPr>
                <w:b/>
                <w:bCs/>
              </w:rPr>
              <w:t>Nachfüllpack</w:t>
            </w:r>
            <w:proofErr w:type="spellEnd"/>
            <w:r w:rsidR="00AB3619">
              <w:rPr>
                <w:b/>
                <w:bCs/>
              </w:rPr>
              <w:t xml:space="preserve"> von </w:t>
            </w:r>
            <w:proofErr w:type="spellStart"/>
            <w:r w:rsidR="00AB3619">
              <w:rPr>
                <w:b/>
                <w:bCs/>
              </w:rPr>
              <w:t>Braeco</w:t>
            </w:r>
            <w:proofErr w:type="spellEnd"/>
            <w:r w:rsidR="00AB3619">
              <w:rPr>
                <w:b/>
                <w:bCs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DA392C" w:rsidRPr="00DA392C">
              <w:t xml:space="preserve">Die Antimücken-Spirale von </w:t>
            </w:r>
            <w:proofErr w:type="spellStart"/>
            <w:r w:rsidR="00DA392C" w:rsidRPr="00DA392C">
              <w:t>Braeco</w:t>
            </w:r>
            <w:proofErr w:type="spellEnd"/>
            <w:r w:rsidR="00DA392C" w:rsidRPr="00DA392C">
              <w:t xml:space="preserve"> eignet sich ideal </w:t>
            </w:r>
            <w:proofErr w:type="spellStart"/>
            <w:r w:rsidR="00DA392C" w:rsidRPr="00DA392C">
              <w:t>für</w:t>
            </w:r>
            <w:proofErr w:type="spellEnd"/>
            <w:r w:rsidR="00DA392C" w:rsidRPr="00DA392C">
              <w:t xml:space="preserve"> Balkon, Terrasse, Garten und Camping.</w:t>
            </w:r>
          </w:p>
          <w:p w:rsidR="00DA392C" w:rsidRPr="00DA392C" w:rsidRDefault="009C23DB" w:rsidP="00DA392C">
            <w:pPr>
              <w:rPr>
                <w:bCs/>
              </w:rPr>
            </w:pPr>
            <w:r>
              <w:rPr>
                <w:b/>
              </w:rPr>
              <w:t>&lt;h</w:t>
            </w:r>
            <w:r w:rsidR="00AB3619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Hinweise </w:t>
            </w:r>
            <w:r>
              <w:rPr>
                <w:b/>
              </w:rPr>
              <w:t>&lt;/h</w:t>
            </w:r>
            <w:r w:rsidR="00AB3619">
              <w:rPr>
                <w:b/>
              </w:rPr>
              <w:t>3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proofErr w:type="gramStart"/>
            <w:r w:rsidR="00DA392C" w:rsidRPr="00DA392C">
              <w:rPr>
                <w:bCs/>
              </w:rPr>
              <w:t>Darf</w:t>
            </w:r>
            <w:proofErr w:type="gramEnd"/>
            <w:r w:rsidR="00DA392C" w:rsidRPr="00DA392C">
              <w:rPr>
                <w:bCs/>
              </w:rPr>
              <w:t xml:space="preserve"> nicht in die Hände von Kindern gelangen. Von Nahrungsmitteln, Getränken und Futtermitteln fernhalten. Schädlich </w:t>
            </w:r>
            <w:proofErr w:type="spellStart"/>
            <w:r w:rsidR="00DA392C" w:rsidRPr="00DA392C">
              <w:rPr>
                <w:bCs/>
              </w:rPr>
              <w:t>für</w:t>
            </w:r>
            <w:proofErr w:type="spellEnd"/>
            <w:r w:rsidR="00DA392C" w:rsidRPr="00DA392C">
              <w:rPr>
                <w:bCs/>
              </w:rPr>
              <w:t xml:space="preserve"> Wasserorganismen, kann in Gewässern längerfristig schädliche Wirkungen haben.</w:t>
            </w:r>
            <w:r w:rsidR="00DA392C">
              <w:rPr>
                <w:bCs/>
              </w:rPr>
              <w:br/>
            </w:r>
            <w:r w:rsidR="00DA392C" w:rsidRPr="00DA392C">
              <w:rPr>
                <w:bCs/>
              </w:rPr>
              <w:t>Nur im Freien, nicht in geschlossenen Räumen verwenden! Die Spirale ist im Umkreis von ca. 4 m wirksam.</w:t>
            </w:r>
          </w:p>
          <w:p w:rsidR="00DA392C" w:rsidRPr="00DA392C" w:rsidRDefault="00440F23" w:rsidP="00DA392C">
            <w:r>
              <w:rPr>
                <w:b/>
              </w:rPr>
              <w:t>&lt;h</w:t>
            </w:r>
            <w:r w:rsidR="00AB3619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AB3619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DA392C" w:rsidRPr="00DA392C">
              <w:t>Inhalt = 10 Spiralen, 2 Ständer</w:t>
            </w:r>
          </w:p>
          <w:p w:rsidR="00DA392C" w:rsidRPr="00DA392C" w:rsidRDefault="00440F23" w:rsidP="00DA392C">
            <w:r>
              <w:rPr>
                <w:b/>
              </w:rPr>
              <w:t>&lt;h</w:t>
            </w:r>
            <w:r w:rsidR="00AB3619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AB3619" w:rsidRPr="00AB3619">
              <w:rPr>
                <w:b/>
                <w:bCs/>
              </w:rPr>
              <w:t>Inhaltsstoffe</w:t>
            </w:r>
            <w:r>
              <w:rPr>
                <w:b/>
              </w:rPr>
              <w:t xml:space="preserve"> &lt;/h</w:t>
            </w:r>
            <w:r w:rsidR="00AB3619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DA392C" w:rsidRPr="00DA392C">
              <w:t xml:space="preserve">100 g der </w:t>
            </w:r>
            <w:proofErr w:type="spellStart"/>
            <w:r w:rsidR="00DA392C" w:rsidRPr="00DA392C">
              <w:t>Mückenspirale</w:t>
            </w:r>
            <w:proofErr w:type="spellEnd"/>
            <w:r w:rsidR="00DA392C" w:rsidRPr="00DA392C">
              <w:t xml:space="preserve"> enthalten: </w:t>
            </w:r>
            <w:proofErr w:type="spellStart"/>
            <w:r w:rsidR="00DA392C" w:rsidRPr="00DA392C">
              <w:t>Allethrin</w:t>
            </w:r>
            <w:proofErr w:type="spellEnd"/>
            <w:r w:rsidR="00DA392C" w:rsidRPr="00DA392C">
              <w:t xml:space="preserve"> (90%) 0,26 g, Bindemittel 28 g, Verbrennungsförderer 70,94 g, Farbstoffe 0,80 g.</w:t>
            </w:r>
          </w:p>
          <w:p w:rsidR="009C23DB" w:rsidRPr="00DA392C" w:rsidRDefault="00440F23" w:rsidP="00DA392C">
            <w:pPr>
              <w:rPr>
                <w:b/>
                <w:bCs/>
              </w:rPr>
            </w:pPr>
            <w:r>
              <w:rPr>
                <w:b/>
              </w:rPr>
              <w:t>&lt;h</w:t>
            </w:r>
            <w:r w:rsidR="00AB3619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DA392C" w:rsidRPr="00DA392C">
              <w:rPr>
                <w:b/>
                <w:bCs/>
              </w:rPr>
              <w:t>Gebrauchsanweisung</w:t>
            </w:r>
            <w:r>
              <w:rPr>
                <w:b/>
              </w:rPr>
              <w:t xml:space="preserve"> &lt;/h</w:t>
            </w:r>
            <w:r w:rsidR="00AB3619">
              <w:rPr>
                <w:b/>
              </w:rPr>
              <w:t>6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DA392C" w:rsidRPr="00DA392C">
              <w:rPr>
                <w:lang w:eastAsia="de-DE"/>
              </w:rPr>
              <w:t xml:space="preserve">Die 2 Spiralen vor Gebrauch vorsichtig voneinander lösen, nicht reißen, damit sie nicht brechen. Spirale </w:t>
            </w:r>
            <w:proofErr w:type="spellStart"/>
            <w:r w:rsidR="00DA392C" w:rsidRPr="00DA392C">
              <w:rPr>
                <w:lang w:eastAsia="de-DE"/>
              </w:rPr>
              <w:t>anzünden</w:t>
            </w:r>
            <w:proofErr w:type="spellEnd"/>
            <w:r w:rsidR="00DA392C" w:rsidRPr="00DA392C">
              <w:rPr>
                <w:lang w:eastAsia="de-DE"/>
              </w:rPr>
              <w:t xml:space="preserve">, nach einigen Sekunden erlischt das Feuer und leichter Rauch, der </w:t>
            </w:r>
            <w:proofErr w:type="spellStart"/>
            <w:r w:rsidR="00DA392C" w:rsidRPr="00DA392C">
              <w:rPr>
                <w:lang w:eastAsia="de-DE"/>
              </w:rPr>
              <w:t>Mücken</w:t>
            </w:r>
            <w:proofErr w:type="spellEnd"/>
            <w:r w:rsidR="00DA392C" w:rsidRPr="00DA392C">
              <w:rPr>
                <w:lang w:eastAsia="de-DE"/>
              </w:rPr>
              <w:t xml:space="preserve"> vertreibt, hält </w:t>
            </w:r>
            <w:proofErr w:type="spellStart"/>
            <w:r w:rsidR="00DA392C" w:rsidRPr="00DA392C">
              <w:rPr>
                <w:lang w:eastAsia="de-DE"/>
              </w:rPr>
              <w:t>für</w:t>
            </w:r>
            <w:proofErr w:type="spellEnd"/>
            <w:r w:rsidR="00DA392C" w:rsidRPr="00DA392C">
              <w:rPr>
                <w:lang w:eastAsia="de-DE"/>
              </w:rPr>
              <w:t xml:space="preserve"> die Dauer von ca. 8 Stunden an.</w:t>
            </w: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244900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51D42"/>
    <w:rsid w:val="0018611A"/>
    <w:rsid w:val="001E3E53"/>
    <w:rsid w:val="00233710"/>
    <w:rsid w:val="00244900"/>
    <w:rsid w:val="00261230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12593"/>
    <w:rsid w:val="00734A4C"/>
    <w:rsid w:val="00896F23"/>
    <w:rsid w:val="009335FF"/>
    <w:rsid w:val="009A24DE"/>
    <w:rsid w:val="009C23DB"/>
    <w:rsid w:val="00A85D46"/>
    <w:rsid w:val="00AB3619"/>
    <w:rsid w:val="00BF4108"/>
    <w:rsid w:val="00C2795A"/>
    <w:rsid w:val="00C54B46"/>
    <w:rsid w:val="00CE59CF"/>
    <w:rsid w:val="00CF625B"/>
    <w:rsid w:val="00D26DC6"/>
    <w:rsid w:val="00DA392C"/>
    <w:rsid w:val="00DC31CE"/>
    <w:rsid w:val="00DF0D38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D4060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80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6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43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3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6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40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5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5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276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7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7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5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45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29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57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2019-09-05T08:28:00Z</dcterms:created>
  <dcterms:modified xsi:type="dcterms:W3CDTF">2019-09-05T08:28:00Z</dcterms:modified>
</cp:coreProperties>
</file>