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E07FFB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FFB" w:rsidRPr="00E07FFB" w:rsidRDefault="009C23DB" w:rsidP="00E07FFB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E07FFB" w:rsidRPr="00E07FFB">
              <w:rPr>
                <w:b/>
                <w:bCs/>
              </w:rPr>
              <w:t>156218</w:t>
            </w:r>
            <w:bookmarkStart w:id="0" w:name="_GoBack"/>
            <w:bookmarkEnd w:id="0"/>
            <w:r w:rsidR="00E07FFB" w:rsidRPr="00E07FFB">
              <w:rPr>
                <w:b/>
                <w:bCs/>
              </w:rPr>
              <w:t>77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A78A8" w:rsidRPr="009A78A8" w:rsidRDefault="009C23DB" w:rsidP="009A78A8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E07FFB" w:rsidRPr="00E07FFB">
              <w:rPr>
                <w:b/>
              </w:rPr>
              <w:t>Straffend wirkendes Anti-Falten-Serum mit Hyaluronsäure </w:t>
            </w:r>
            <w:proofErr w:type="spellStart"/>
            <w:r w:rsidR="00E07FFB" w:rsidRPr="00E07FFB">
              <w:rPr>
                <w:b/>
              </w:rPr>
              <w:t>natürlichen</w:t>
            </w:r>
            <w:proofErr w:type="spellEnd"/>
            <w:r w:rsidR="00E07FFB" w:rsidRPr="00E07FFB">
              <w:rPr>
                <w:b/>
              </w:rPr>
              <w:t xml:space="preserve"> Ursprungs. </w:t>
            </w:r>
            <w:proofErr w:type="spellStart"/>
            <w:r w:rsidR="00E07FFB" w:rsidRPr="00E07FFB">
              <w:rPr>
                <w:b/>
              </w:rPr>
              <w:t>Für</w:t>
            </w:r>
            <w:proofErr w:type="spellEnd"/>
            <w:r w:rsidR="00E07FFB" w:rsidRPr="00E07FFB">
              <w:rPr>
                <w:b/>
              </w:rPr>
              <w:t xml:space="preserve"> eine zarte Augenpartie.</w:t>
            </w:r>
          </w:p>
          <w:p w:rsidR="00E07FFB" w:rsidRPr="00E07FFB" w:rsidRDefault="009C23DB" w:rsidP="00E07FFB">
            <w:r w:rsidRPr="00CE2A85">
              <w:rPr>
                <w:b/>
              </w:rPr>
              <w:t>&lt;h2&gt;</w:t>
            </w:r>
            <w:r w:rsidR="00E07FFB">
              <w:rPr>
                <w:b/>
              </w:rPr>
              <w:t xml:space="preserve"> </w:t>
            </w:r>
            <w:proofErr w:type="spellStart"/>
            <w:r w:rsidR="00E07FFB" w:rsidRPr="00E07FFB">
              <w:rPr>
                <w:b/>
                <w:bCs/>
              </w:rPr>
              <w:t>Gamarde</w:t>
            </w:r>
            <w:proofErr w:type="spellEnd"/>
            <w:r w:rsidR="00E07FFB" w:rsidRPr="00E07FFB">
              <w:rPr>
                <w:b/>
                <w:bCs/>
              </w:rPr>
              <w:t xml:space="preserve"> </w:t>
            </w:r>
            <w:proofErr w:type="spellStart"/>
            <w:r w:rsidR="00E07FFB" w:rsidRPr="00E07FFB">
              <w:rPr>
                <w:b/>
                <w:bCs/>
              </w:rPr>
              <w:t>Regard</w:t>
            </w:r>
            <w:proofErr w:type="spellEnd"/>
            <w:r w:rsidR="00E07FFB" w:rsidRPr="00E07FFB">
              <w:rPr>
                <w:b/>
                <w:bCs/>
              </w:rPr>
              <w:t>-Augenpflege</w:t>
            </w:r>
            <w:r w:rsidR="00E07FFB">
              <w:rPr>
                <w:b/>
                <w:bCs/>
              </w:rPr>
              <w:t xml:space="preserve"> - </w:t>
            </w:r>
            <w:proofErr w:type="spellStart"/>
            <w:r w:rsidR="00E07FFB" w:rsidRPr="00E07FFB">
              <w:rPr>
                <w:b/>
                <w:bCs/>
              </w:rPr>
              <w:t>Energetisierendes</w:t>
            </w:r>
            <w:proofErr w:type="spellEnd"/>
            <w:r w:rsidR="00E07FFB" w:rsidRPr="00E07FFB">
              <w:rPr>
                <w:b/>
                <w:bCs/>
              </w:rPr>
              <w:t xml:space="preserve"> Elixier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E07FFB" w:rsidRPr="00E07FFB">
              <w:t xml:space="preserve">Das </w:t>
            </w:r>
            <w:proofErr w:type="spellStart"/>
            <w:r w:rsidR="00E07FFB" w:rsidRPr="00E07FFB">
              <w:t>energetisierende</w:t>
            </w:r>
            <w:proofErr w:type="spellEnd"/>
            <w:r w:rsidR="00E07FFB" w:rsidRPr="00E07FFB">
              <w:t xml:space="preserve"> Elixier von </w:t>
            </w:r>
            <w:proofErr w:type="spellStart"/>
            <w:r w:rsidR="00E07FFB" w:rsidRPr="00E07FFB">
              <w:t>Gamarde</w:t>
            </w:r>
            <w:proofErr w:type="spellEnd"/>
            <w:r w:rsidR="00E07FFB" w:rsidRPr="00E07FFB">
              <w:t xml:space="preserve"> enthält Kieselerde, Kalium und </w:t>
            </w:r>
            <w:proofErr w:type="spellStart"/>
            <w:r w:rsidR="00E07FFB" w:rsidRPr="00E07FFB">
              <w:t>Gamarde</w:t>
            </w:r>
            <w:proofErr w:type="spellEnd"/>
            <w:r w:rsidR="00E07FFB" w:rsidRPr="00E07FFB">
              <w:t>-Thermalwasser.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E07FFB" w:rsidRDefault="009A78A8" w:rsidP="00E07FF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07FFB">
              <w:rPr>
                <w:b/>
              </w:rPr>
              <w:t>&lt;h4&gt;</w:t>
            </w:r>
            <w:r w:rsidRPr="00E07FFB">
              <w:t xml:space="preserve"> </w:t>
            </w:r>
            <w:r w:rsidRPr="00E07FFB">
              <w:rPr>
                <w:b/>
                <w:bCs/>
              </w:rPr>
              <w:t>Produktserie</w:t>
            </w:r>
            <w:r w:rsidRPr="00E07FFB">
              <w:rPr>
                <w:b/>
              </w:rPr>
              <w:t xml:space="preserve"> &lt;/h4&gt;</w:t>
            </w:r>
            <w:r w:rsidR="00E07FFB">
              <w:rPr>
                <w:b/>
              </w:rPr>
              <w:br/>
            </w:r>
            <w:proofErr w:type="spellStart"/>
            <w:r w:rsidR="00E07FFB" w:rsidRPr="00E07FFB">
              <w:t>Regard</w:t>
            </w:r>
            <w:proofErr w:type="spellEnd"/>
            <w:r w:rsidR="00E07FFB" w:rsidRPr="00E07FFB">
              <w:t>-Augenpflege - Stoppen Sie dunkle Kreise und Tränensäcke!</w:t>
            </w:r>
            <w:r w:rsidRPr="00E07FFB">
              <w:rPr>
                <w:b/>
              </w:rPr>
              <w:br/>
            </w:r>
            <w:r w:rsidR="00E07FFB" w:rsidRPr="00E07FFB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Erreichen Sie mit der </w:t>
            </w:r>
            <w:proofErr w:type="spellStart"/>
            <w:r w:rsidR="00E07FFB" w:rsidRPr="00E07FFB">
              <w:rPr>
                <w:rFonts w:asciiTheme="minorHAnsi" w:hAnsiTheme="minorHAnsi" w:cstheme="minorHAnsi"/>
                <w:color w:val="000000" w:themeColor="text1"/>
                <w:lang w:eastAsia="de-DE"/>
              </w:rPr>
              <w:t>Gamarde</w:t>
            </w:r>
            <w:proofErr w:type="spellEnd"/>
            <w:r w:rsidR="00E07FFB" w:rsidRPr="00E07FFB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="00E07FFB" w:rsidRPr="00E07FFB">
              <w:rPr>
                <w:rFonts w:asciiTheme="minorHAnsi" w:hAnsiTheme="minorHAnsi" w:cstheme="minorHAnsi"/>
                <w:color w:val="000000" w:themeColor="text1"/>
                <w:lang w:eastAsia="de-DE"/>
              </w:rPr>
              <w:t>Regard</w:t>
            </w:r>
            <w:proofErr w:type="spellEnd"/>
            <w:r w:rsidR="00E07FFB" w:rsidRPr="00E07FFB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Augenpflege eine hydratisierte und straffe Augenpartie.</w:t>
            </w:r>
          </w:p>
          <w:p w:rsidR="00E07FFB" w:rsidRPr="00E07FFB" w:rsidRDefault="00E07FFB" w:rsidP="00E07F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E07FFB">
              <w:rPr>
                <w:b/>
              </w:rPr>
              <w:t>&lt;h</w:t>
            </w:r>
            <w:r w:rsidR="00B60290" w:rsidRPr="00E07FFB">
              <w:rPr>
                <w:b/>
              </w:rPr>
              <w:t>5</w:t>
            </w:r>
            <w:r w:rsidRPr="00E07FFB">
              <w:rPr>
                <w:b/>
              </w:rPr>
              <w:t>&gt;</w:t>
            </w:r>
            <w:r w:rsidRPr="00E07FFB">
              <w:t xml:space="preserve"> </w:t>
            </w:r>
            <w:r w:rsidRPr="00E07FFB">
              <w:rPr>
                <w:b/>
              </w:rPr>
              <w:t>Produktmerkmale &lt;/h</w:t>
            </w:r>
            <w:r w:rsidR="00B60290" w:rsidRPr="00E07FFB">
              <w:rPr>
                <w:b/>
              </w:rPr>
              <w:t>5</w:t>
            </w:r>
            <w:r w:rsidRPr="00E07FFB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E07FFB">
              <w:t>1</w:t>
            </w:r>
            <w:r w:rsidR="00172306" w:rsidRPr="00172306">
              <w:t>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E07FFB" w:rsidRDefault="00440F23" w:rsidP="00E07FFB">
            <w:r w:rsidRPr="00E07FFB">
              <w:rPr>
                <w:b/>
              </w:rPr>
              <w:t>&lt;h</w:t>
            </w:r>
            <w:r w:rsidR="00B60290" w:rsidRPr="00E07FFB">
              <w:rPr>
                <w:b/>
              </w:rPr>
              <w:t>7</w:t>
            </w:r>
            <w:r w:rsidRPr="00E07FFB">
              <w:rPr>
                <w:b/>
              </w:rPr>
              <w:t>&gt;</w:t>
            </w:r>
            <w:r w:rsidRPr="00E07FFB">
              <w:t xml:space="preserve"> </w:t>
            </w:r>
            <w:proofErr w:type="spellStart"/>
            <w:r w:rsidR="00172306" w:rsidRPr="00E07FFB">
              <w:rPr>
                <w:b/>
                <w:bCs/>
              </w:rPr>
              <w:t>Ingredients</w:t>
            </w:r>
            <w:proofErr w:type="spellEnd"/>
            <w:r w:rsidRPr="00E07FFB">
              <w:rPr>
                <w:b/>
              </w:rPr>
              <w:t xml:space="preserve"> &lt;/h</w:t>
            </w:r>
            <w:r w:rsidR="00B60290" w:rsidRPr="00E07FFB">
              <w:rPr>
                <w:b/>
              </w:rPr>
              <w:t>7</w:t>
            </w:r>
            <w:r w:rsidRPr="00E07FFB">
              <w:rPr>
                <w:b/>
              </w:rPr>
              <w:t>&gt;</w:t>
            </w:r>
            <w:r w:rsidR="00172306" w:rsidRPr="00E07FFB">
              <w:rPr>
                <w:b/>
              </w:rPr>
              <w:br/>
            </w:r>
            <w:r w:rsidR="00E07FFB" w:rsidRPr="00E07FFB">
              <w:t>Aqua/</w:t>
            </w:r>
            <w:proofErr w:type="spellStart"/>
            <w:r w:rsidR="00E07FFB" w:rsidRPr="00E07FFB">
              <w:t>Water</w:t>
            </w:r>
            <w:proofErr w:type="spellEnd"/>
            <w:r w:rsidR="00E07FFB" w:rsidRPr="00E07FFB">
              <w:t xml:space="preserve">/Eau, Aloe </w:t>
            </w:r>
            <w:proofErr w:type="spellStart"/>
            <w:r w:rsidR="00E07FFB" w:rsidRPr="00E07FFB">
              <w:t>barbadensis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leaf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extract</w:t>
            </w:r>
            <w:proofErr w:type="spellEnd"/>
            <w:r w:rsidR="00E07FFB" w:rsidRPr="00E07FFB">
              <w:t xml:space="preserve">*, </w:t>
            </w:r>
            <w:proofErr w:type="spellStart"/>
            <w:r w:rsidR="00E07FFB" w:rsidRPr="00E07FFB">
              <w:t>propanediol</w:t>
            </w:r>
            <w:proofErr w:type="spellEnd"/>
            <w:r w:rsidR="00E07FFB" w:rsidRPr="00E07FFB">
              <w:t xml:space="preserve">, </w:t>
            </w:r>
            <w:proofErr w:type="spellStart"/>
            <w:r w:rsidR="00E07FFB" w:rsidRPr="00E07FFB">
              <w:t>Aesculus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hippocastanum</w:t>
            </w:r>
            <w:proofErr w:type="spellEnd"/>
            <w:r w:rsidR="00E07FFB" w:rsidRPr="00E07FFB">
              <w:t xml:space="preserve"> (</w:t>
            </w:r>
            <w:proofErr w:type="spellStart"/>
            <w:r w:rsidR="00E07FFB" w:rsidRPr="00E07FFB">
              <w:t>Horse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Chestnut</w:t>
            </w:r>
            <w:proofErr w:type="spellEnd"/>
            <w:r w:rsidR="00E07FFB" w:rsidRPr="00E07FFB">
              <w:t xml:space="preserve">) </w:t>
            </w:r>
            <w:proofErr w:type="spellStart"/>
            <w:r w:rsidR="00E07FFB" w:rsidRPr="00E07FFB">
              <w:t>seed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extract</w:t>
            </w:r>
            <w:proofErr w:type="spellEnd"/>
            <w:r w:rsidR="00E07FFB" w:rsidRPr="00E07FFB">
              <w:t xml:space="preserve">*, </w:t>
            </w:r>
            <w:proofErr w:type="spellStart"/>
            <w:r w:rsidR="00E07FFB" w:rsidRPr="00E07FFB">
              <w:t>acacia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senegal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gum</w:t>
            </w:r>
            <w:proofErr w:type="spellEnd"/>
            <w:r w:rsidR="00E07FFB" w:rsidRPr="00E07FFB">
              <w:t xml:space="preserve">, </w:t>
            </w:r>
            <w:proofErr w:type="spellStart"/>
            <w:r w:rsidR="00E07FFB" w:rsidRPr="00E07FFB">
              <w:t>Pyrus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sorbus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bud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extract</w:t>
            </w:r>
            <w:proofErr w:type="spellEnd"/>
            <w:r w:rsidR="00E07FFB" w:rsidRPr="00E07FFB">
              <w:t xml:space="preserve">*, Glycerin, Arnica </w:t>
            </w:r>
            <w:proofErr w:type="spellStart"/>
            <w:r w:rsidR="00E07FFB" w:rsidRPr="00E07FFB">
              <w:t>montana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flower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extract</w:t>
            </w:r>
            <w:proofErr w:type="spellEnd"/>
            <w:r w:rsidR="00E07FFB" w:rsidRPr="00E07FFB">
              <w:t xml:space="preserve">*, </w:t>
            </w:r>
            <w:proofErr w:type="spellStart"/>
            <w:r w:rsidR="00E07FFB" w:rsidRPr="00E07FFB">
              <w:t>Spiraea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ulmaria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flower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extract</w:t>
            </w:r>
            <w:proofErr w:type="spellEnd"/>
            <w:r w:rsidR="00E07FFB" w:rsidRPr="00E07FFB">
              <w:t xml:space="preserve">*, </w:t>
            </w:r>
            <w:proofErr w:type="spellStart"/>
            <w:r w:rsidR="00E07FFB" w:rsidRPr="00E07FFB">
              <w:t>Centella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asiatica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extract</w:t>
            </w:r>
            <w:proofErr w:type="spellEnd"/>
            <w:r w:rsidR="00E07FFB" w:rsidRPr="00E07FFB">
              <w:t xml:space="preserve">*, </w:t>
            </w:r>
            <w:proofErr w:type="spellStart"/>
            <w:r w:rsidR="00E07FFB" w:rsidRPr="00E07FFB">
              <w:t>lauroyl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lysine</w:t>
            </w:r>
            <w:proofErr w:type="spellEnd"/>
            <w:r w:rsidR="00E07FFB" w:rsidRPr="00E07FFB">
              <w:t xml:space="preserve">, </w:t>
            </w:r>
            <w:proofErr w:type="spellStart"/>
            <w:r w:rsidR="00E07FFB" w:rsidRPr="00E07FFB">
              <w:t>xylitylglucoside</w:t>
            </w:r>
            <w:proofErr w:type="spellEnd"/>
            <w:r w:rsidR="00E07FFB" w:rsidRPr="00E07FFB">
              <w:t xml:space="preserve">, </w:t>
            </w:r>
            <w:proofErr w:type="spellStart"/>
            <w:r w:rsidR="00E07FFB" w:rsidRPr="00E07FFB">
              <w:t>microcrystalline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cellulose</w:t>
            </w:r>
            <w:proofErr w:type="spellEnd"/>
            <w:r w:rsidR="00E07FFB" w:rsidRPr="00E07FFB">
              <w:t xml:space="preserve">, </w:t>
            </w:r>
            <w:proofErr w:type="spellStart"/>
            <w:r w:rsidR="00E07FFB" w:rsidRPr="00E07FFB">
              <w:t>anhydroxylitol</w:t>
            </w:r>
            <w:proofErr w:type="spellEnd"/>
            <w:r w:rsidR="00E07FFB" w:rsidRPr="00E07FFB">
              <w:t xml:space="preserve">, </w:t>
            </w:r>
            <w:proofErr w:type="spellStart"/>
            <w:r w:rsidR="00E07FFB" w:rsidRPr="00E07FFB">
              <w:t>Gamarde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aqua</w:t>
            </w:r>
            <w:proofErr w:type="spellEnd"/>
            <w:r w:rsidR="00E07FFB" w:rsidRPr="00E07FFB">
              <w:t xml:space="preserve"> (</w:t>
            </w:r>
            <w:proofErr w:type="spellStart"/>
            <w:r w:rsidR="00E07FFB" w:rsidRPr="00E07FFB">
              <w:t>Gamarde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Water</w:t>
            </w:r>
            <w:proofErr w:type="spellEnd"/>
            <w:r w:rsidR="00E07FFB" w:rsidRPr="00E07FFB">
              <w:t xml:space="preserve">), </w:t>
            </w:r>
            <w:proofErr w:type="spellStart"/>
            <w:r w:rsidR="00E07FFB" w:rsidRPr="00E07FFB">
              <w:t>phenethyl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alcohol</w:t>
            </w:r>
            <w:proofErr w:type="spellEnd"/>
            <w:r w:rsidR="00E07FFB" w:rsidRPr="00E07FFB">
              <w:t xml:space="preserve">, </w:t>
            </w:r>
            <w:proofErr w:type="spellStart"/>
            <w:r w:rsidR="00E07FFB" w:rsidRPr="00E07FFB">
              <w:t>parfum</w:t>
            </w:r>
            <w:proofErr w:type="spellEnd"/>
            <w:r w:rsidR="00E07FFB" w:rsidRPr="00E07FFB">
              <w:t xml:space="preserve"> (</w:t>
            </w:r>
            <w:proofErr w:type="spellStart"/>
            <w:r w:rsidR="00E07FFB" w:rsidRPr="00E07FFB">
              <w:t>Fragrance</w:t>
            </w:r>
            <w:proofErr w:type="spellEnd"/>
            <w:r w:rsidR="00E07FFB" w:rsidRPr="00E07FFB">
              <w:t xml:space="preserve">), </w:t>
            </w:r>
            <w:proofErr w:type="spellStart"/>
            <w:r w:rsidR="00E07FFB" w:rsidRPr="00E07FFB">
              <w:t>sodium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hyaluronate</w:t>
            </w:r>
            <w:proofErr w:type="spellEnd"/>
            <w:r w:rsidR="00E07FFB" w:rsidRPr="00E07FFB">
              <w:t xml:space="preserve">, </w:t>
            </w:r>
            <w:proofErr w:type="spellStart"/>
            <w:r w:rsidR="00E07FFB" w:rsidRPr="00E07FFB">
              <w:t>potassium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gluconate</w:t>
            </w:r>
            <w:proofErr w:type="spellEnd"/>
            <w:r w:rsidR="00E07FFB" w:rsidRPr="00E07FFB">
              <w:t xml:space="preserve">, </w:t>
            </w:r>
            <w:proofErr w:type="spellStart"/>
            <w:r w:rsidR="00E07FFB" w:rsidRPr="00E07FFB">
              <w:t>silica</w:t>
            </w:r>
            <w:proofErr w:type="spellEnd"/>
            <w:r w:rsidR="00E07FFB" w:rsidRPr="00E07FFB">
              <w:t xml:space="preserve">, </w:t>
            </w:r>
            <w:proofErr w:type="spellStart"/>
            <w:r w:rsidR="00E07FFB" w:rsidRPr="00E07FFB">
              <w:t>xylitol</w:t>
            </w:r>
            <w:proofErr w:type="spellEnd"/>
            <w:r w:rsidR="00E07FFB" w:rsidRPr="00E07FFB">
              <w:t xml:space="preserve">, </w:t>
            </w:r>
            <w:proofErr w:type="spellStart"/>
            <w:r w:rsidR="00E07FFB" w:rsidRPr="00E07FFB">
              <w:t>sodium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levulinate</w:t>
            </w:r>
            <w:proofErr w:type="spellEnd"/>
            <w:r w:rsidR="00E07FFB" w:rsidRPr="00E07FFB">
              <w:t xml:space="preserve">, </w:t>
            </w:r>
            <w:proofErr w:type="spellStart"/>
            <w:r w:rsidR="00E07FFB" w:rsidRPr="00E07FFB">
              <w:t>sodium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anisate</w:t>
            </w:r>
            <w:proofErr w:type="spellEnd"/>
            <w:r w:rsidR="00E07FFB" w:rsidRPr="00E07FFB">
              <w:t xml:space="preserve">, </w:t>
            </w:r>
            <w:proofErr w:type="spellStart"/>
            <w:r w:rsidR="00E07FFB" w:rsidRPr="00E07FFB">
              <w:t>cellulose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gum</w:t>
            </w:r>
            <w:proofErr w:type="spellEnd"/>
            <w:r w:rsidR="00E07FFB" w:rsidRPr="00E07FFB">
              <w:t xml:space="preserve">, </w:t>
            </w:r>
            <w:proofErr w:type="spellStart"/>
            <w:r w:rsidR="00E07FFB" w:rsidRPr="00E07FFB">
              <w:t>hydrolyzed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rhizobian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gum</w:t>
            </w:r>
            <w:proofErr w:type="spellEnd"/>
            <w:r w:rsidR="00E07FFB" w:rsidRPr="00E07FFB">
              <w:t xml:space="preserve">, </w:t>
            </w:r>
            <w:proofErr w:type="spellStart"/>
            <w:r w:rsidR="00E07FFB" w:rsidRPr="00E07FFB">
              <w:t>xanthan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gum</w:t>
            </w:r>
            <w:proofErr w:type="spellEnd"/>
            <w:r w:rsidR="00E07FFB" w:rsidRPr="00E07FFB">
              <w:t xml:space="preserve">, </w:t>
            </w:r>
            <w:proofErr w:type="spellStart"/>
            <w:r w:rsidR="00E07FFB" w:rsidRPr="00E07FFB">
              <w:t>citric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acid</w:t>
            </w:r>
            <w:proofErr w:type="spellEnd"/>
            <w:r w:rsidR="00E07FFB" w:rsidRPr="00E07FFB">
              <w:t>.</w:t>
            </w:r>
            <w:r w:rsidR="00E07FFB">
              <w:br/>
            </w:r>
            <w:r w:rsidR="00E07FFB" w:rsidRPr="00E07FFB">
              <w:t>*</w:t>
            </w:r>
            <w:proofErr w:type="spellStart"/>
            <w:r w:rsidR="00E07FFB" w:rsidRPr="00E07FFB">
              <w:t>ingrédient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d’origine</w:t>
            </w:r>
            <w:proofErr w:type="spellEnd"/>
            <w:r w:rsidR="00E07FFB" w:rsidRPr="00E07FFB">
              <w:t xml:space="preserve"> </w:t>
            </w:r>
            <w:proofErr w:type="spellStart"/>
            <w:r w:rsidR="00E07FFB" w:rsidRPr="00E07FFB">
              <w:t>Biologique</w:t>
            </w:r>
            <w:proofErr w:type="spellEnd"/>
          </w:p>
          <w:p w:rsidR="009A78A8" w:rsidRPr="00E07FFB" w:rsidRDefault="00440F23" w:rsidP="00E07FFB"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E07FFB" w:rsidRPr="00E07FFB">
              <w:rPr>
                <w:rFonts w:asciiTheme="minorHAnsi" w:hAnsiTheme="minorHAnsi" w:cstheme="minorHAnsi"/>
                <w:color w:val="000000" w:themeColor="text1"/>
              </w:rPr>
              <w:t>Morgens</w:t>
            </w:r>
            <w:proofErr w:type="gramEnd"/>
            <w:r w:rsidR="00E07FFB" w:rsidRPr="00E07FFB">
              <w:rPr>
                <w:rFonts w:asciiTheme="minorHAnsi" w:hAnsiTheme="minorHAnsi" w:cstheme="minorHAnsi"/>
                <w:color w:val="000000" w:themeColor="text1"/>
              </w:rPr>
              <w:t xml:space="preserve"> und abends mit den Fingerspitzen auf die Augenpartie auftragen.</w:t>
            </w:r>
          </w:p>
          <w:p w:rsidR="009C23DB" w:rsidRPr="00E07FFB" w:rsidRDefault="00440F23" w:rsidP="009A78A8">
            <w:pPr>
              <w:spacing w:after="0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E07FFB" w:rsidRPr="00E07FFB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7F7F7"/>
                <w:lang w:eastAsia="de-DE"/>
              </w:rPr>
              <w:t xml:space="preserve"> </w:t>
            </w:r>
            <w:r w:rsidR="00E07FFB" w:rsidRPr="00E07FFB">
              <w:t>Die Augenpartie wird geglättet, Schwellungen und Ringe nehmen ab.</w:t>
            </w:r>
          </w:p>
        </w:tc>
      </w:tr>
      <w:tr w:rsidR="009C23DB" w:rsidRPr="00E07FFB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07FFB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E07FFB" w:rsidRDefault="00151D42" w:rsidP="009335FF">
      <w:pPr>
        <w:pStyle w:val="KeinLeerraum"/>
      </w:pPr>
    </w:p>
    <w:p w:rsidR="0018611A" w:rsidRPr="00E07FFB" w:rsidRDefault="0018611A" w:rsidP="000B663A">
      <w:pPr>
        <w:pStyle w:val="KeinLeerraum"/>
      </w:pPr>
    </w:p>
    <w:sectPr w:rsidR="0018611A" w:rsidRPr="00E07F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07FFB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4E3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2019-09-06T11:26:00Z</dcterms:created>
  <dcterms:modified xsi:type="dcterms:W3CDTF">2019-09-06T11:26:00Z</dcterms:modified>
</cp:coreProperties>
</file>