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E77E45">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77E45" w:rsidRPr="00E77E45" w:rsidRDefault="009C23DB" w:rsidP="00E77E45">
            <w:pPr>
              <w:rPr>
                <w:b/>
                <w:bCs/>
              </w:rPr>
            </w:pPr>
            <w:r>
              <w:rPr>
                <w:b/>
                <w:i/>
              </w:rPr>
              <w:t>PZN:</w:t>
            </w:r>
            <w:r>
              <w:rPr>
                <w:b/>
                <w:i/>
              </w:rPr>
              <w:br/>
            </w:r>
            <w:r w:rsidR="00E77E45" w:rsidRPr="00E77E45">
              <w:rPr>
                <w:b/>
                <w:bCs/>
              </w:rPr>
              <w:t>10917691</w:t>
            </w:r>
          </w:p>
          <w:p w:rsidR="009C23DB" w:rsidRDefault="009C23DB" w:rsidP="00E77E45">
            <w:pPr>
              <w:rPr>
                <w:b/>
                <w:i/>
              </w:rPr>
            </w:pPr>
            <w:proofErr w:type="spellStart"/>
            <w:r>
              <w:rPr>
                <w:b/>
                <w:i/>
              </w:rPr>
              <w:t>USP’s</w:t>
            </w:r>
            <w:proofErr w:type="spellEnd"/>
            <w:r>
              <w:rPr>
                <w:b/>
                <w:i/>
              </w:rPr>
              <w:t>:</w:t>
            </w:r>
          </w:p>
          <w:p w:rsidR="00E77E45" w:rsidRPr="00E77E45" w:rsidRDefault="009C23DB" w:rsidP="00E77E45">
            <w:pPr>
              <w:rPr>
                <w:b/>
              </w:rPr>
            </w:pPr>
            <w:r w:rsidRPr="00FB2599">
              <w:rPr>
                <w:b/>
              </w:rPr>
              <w:t xml:space="preserve">- </w:t>
            </w:r>
            <w:r w:rsidR="00E77E45" w:rsidRPr="00E77E45">
              <w:rPr>
                <w:b/>
              </w:rPr>
              <w:t xml:space="preserve">Bio Hanf Samen zur Verwendung als Lebensmittelzutat. Mit hohem Ballaststoffgehalt, hohem Anteil an mehrfach ungesättigten Fettsäuren und intensivem </w:t>
            </w:r>
            <w:proofErr w:type="spellStart"/>
            <w:r w:rsidR="00E77E45" w:rsidRPr="00E77E45">
              <w:rPr>
                <w:b/>
              </w:rPr>
              <w:t>nussigem</w:t>
            </w:r>
            <w:proofErr w:type="spellEnd"/>
            <w:r w:rsidR="00E77E45" w:rsidRPr="00E77E45">
              <w:rPr>
                <w:b/>
              </w:rPr>
              <w:t xml:space="preserve"> Geschmack.</w:t>
            </w:r>
          </w:p>
          <w:p w:rsidR="00E77E45" w:rsidRPr="00E77E45" w:rsidRDefault="009C23DB" w:rsidP="00E77E45">
            <w:r>
              <w:rPr>
                <w:b/>
              </w:rPr>
              <w:t>&lt;h2&gt;</w:t>
            </w:r>
            <w:r w:rsidR="00896F23">
              <w:rPr>
                <w:b/>
              </w:rPr>
              <w:t xml:space="preserve"> </w:t>
            </w:r>
            <w:r w:rsidR="00E77E45" w:rsidRPr="00E77E45">
              <w:rPr>
                <w:b/>
                <w:bCs/>
              </w:rPr>
              <w:t>Bio Hanf Samen</w:t>
            </w:r>
            <w:r w:rsidR="00FB2599">
              <w:rPr>
                <w:b/>
              </w:rPr>
              <w:t xml:space="preserve"> von Raab Vitalfood</w:t>
            </w:r>
            <w:r>
              <w:rPr>
                <w:b/>
              </w:rPr>
              <w:t xml:space="preserve"> &lt;/h2&gt;</w:t>
            </w:r>
            <w:r>
              <w:rPr>
                <w:b/>
              </w:rPr>
              <w:br/>
            </w:r>
            <w:r w:rsidR="00E77E45" w:rsidRPr="00E77E45">
              <w:t>Raab Bio Hanfsa</w:t>
            </w:r>
            <w:bookmarkStart w:id="0" w:name="_GoBack"/>
            <w:bookmarkEnd w:id="0"/>
            <w:r w:rsidR="00E77E45" w:rsidRPr="00E77E45">
              <w:t>men sind eine Bereicherung für den ausgewogenen Speiseplan und die vegane Küche. Der hohe Ballaststoffgehalt und der hohe Anteil an mehrfach ungesättigten Fettsäuren leisten einen wertvollen Beitrag in der täglichen Ernährung.</w:t>
            </w:r>
          </w:p>
          <w:p w:rsidR="00FB2599" w:rsidRPr="00E77E45" w:rsidRDefault="00FB2599" w:rsidP="00E77E45">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77E45">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E77E45" w:rsidRPr="00E77E45" w:rsidRDefault="009C23DB" w:rsidP="00E77E45">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proofErr w:type="spellStart"/>
            <w:proofErr w:type="gramStart"/>
            <w:r w:rsidR="00E77E45">
              <w:rPr>
                <w:rFonts w:eastAsia="Times New Roman"/>
                <w:color w:val="000000"/>
              </w:rPr>
              <w:t>L</w:t>
            </w:r>
            <w:r w:rsidR="00BF4108" w:rsidRPr="00BF4108">
              <w:t>aktosefre</w:t>
            </w:r>
            <w:r w:rsidR="00244900">
              <w:t>i</w:t>
            </w:r>
            <w:proofErr w:type="spellEnd"/>
            <w:proofErr w:type="gramEnd"/>
            <w:r w:rsidR="00244900">
              <w:br/>
            </w:r>
            <w:r w:rsidR="00244900">
              <w:rPr>
                <w:rFonts w:eastAsia="Times New Roman"/>
                <w:color w:val="000000"/>
              </w:rPr>
              <w:t>&lt;l</w:t>
            </w:r>
            <w:r w:rsidR="00244900">
              <w:rPr>
                <w:rFonts w:eastAsia="Times New Roman"/>
                <w:color w:val="000000"/>
                <w:lang w:eastAsia="de-DE"/>
              </w:rPr>
              <w:t xml:space="preserve">i&gt; </w:t>
            </w:r>
            <w:r w:rsidR="00E77E45" w:rsidRPr="00E77E45">
              <w:t>Bio-Kennzeichnung: DE-ÖKO-001 EU-Landwirtschaft</w:t>
            </w:r>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E77E45" w:rsidRPr="00E77E45">
              <w:rPr>
                <w:rFonts w:ascii="Arial" w:eastAsia="Times New Roman" w:hAnsi="Arial" w:cs="Arial"/>
                <w:color w:val="575756"/>
                <w:sz w:val="21"/>
                <w:szCs w:val="21"/>
                <w:lang w:eastAsia="de-DE"/>
              </w:rPr>
              <w:t xml:space="preserve"> </w:t>
            </w:r>
            <w:r w:rsidR="00E77E45" w:rsidRPr="00E77E45">
              <w:t>Bio Hanfsamen sind nicht für Kinder und Jugendliche geeignet. Farbe und Geschmack können variieren, da es sich um ein Naturprodukt handelt, das jahreszeitlichen Schwankungen unterliegt. Kühl, trocken und gut verschlossen lagern.</w:t>
            </w:r>
            <w:r w:rsidR="00E77E45">
              <w:br/>
            </w:r>
            <w:r w:rsidR="00E77E45" w:rsidRPr="00E77E45">
              <w:t>Raab Vitalfood verwendet nur beste Rohstoffe und kontrolliert sämtliche Produkte auf Rückstände und den ausgelobten Nährstoffgehalt.</w:t>
            </w:r>
          </w:p>
          <w:p w:rsidR="00E77E45" w:rsidRPr="00E77E45" w:rsidRDefault="00440F23" w:rsidP="00E77E45">
            <w:pPr>
              <w:spacing w:after="0"/>
              <w:rPr>
                <w:sz w:val="24"/>
                <w:szCs w:val="24"/>
                <w:lang w:eastAsia="de-DE"/>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E77E45">
              <w:t>Füllmenge = 250 g</w:t>
            </w:r>
            <w:r w:rsidR="00E77E45">
              <w:br/>
            </w:r>
            <w:r w:rsidR="00E77E45">
              <w:rPr>
                <w:b/>
              </w:rPr>
              <w:br/>
            </w:r>
            <w:r>
              <w:rPr>
                <w:b/>
              </w:rPr>
              <w:t>&lt;h</w:t>
            </w:r>
            <w:r w:rsidR="00FB2599">
              <w:rPr>
                <w:b/>
              </w:rPr>
              <w:t>6</w:t>
            </w:r>
            <w:r>
              <w:rPr>
                <w:b/>
              </w:rPr>
              <w:t>&gt;</w:t>
            </w:r>
            <w:r w:rsidRPr="009C23DB">
              <w:t xml:space="preserve"> </w:t>
            </w:r>
            <w:r>
              <w:rPr>
                <w:b/>
              </w:rPr>
              <w:t>Zutaten &lt;/h</w:t>
            </w:r>
            <w:r w:rsidR="00FB2599">
              <w:rPr>
                <w:b/>
              </w:rPr>
              <w:t>6</w:t>
            </w:r>
            <w:r>
              <w:rPr>
                <w:b/>
              </w:rPr>
              <w:t>&gt;</w:t>
            </w:r>
            <w:r w:rsidR="00E77E45">
              <w:rPr>
                <w:b/>
              </w:rPr>
              <w:br/>
            </w:r>
            <w:r w:rsidR="00E77E45" w:rsidRPr="00E77E45">
              <w:t>100 % Hanfsamen, ungeschält (aus kontrolliert biologischem Anbau)</w:t>
            </w:r>
            <w:r w:rsidR="00E77E45">
              <w:t>.</w:t>
            </w:r>
          </w:p>
          <w:p w:rsidR="009C23DB" w:rsidRPr="00E77E45" w:rsidRDefault="00E77E45" w:rsidP="00E77E45">
            <w:pPr>
              <w:rPr>
                <w:bCs/>
              </w:rPr>
            </w:pPr>
            <w:r>
              <w:rPr>
                <w:b/>
              </w:rPr>
              <w:br/>
            </w:r>
            <w:r w:rsidR="00440F23">
              <w:rPr>
                <w:b/>
              </w:rPr>
              <w:t>&lt;h</w:t>
            </w:r>
            <w:r w:rsidR="00FB2599">
              <w:rPr>
                <w:b/>
              </w:rPr>
              <w:t>7</w:t>
            </w:r>
            <w:r w:rsidR="00440F23">
              <w:rPr>
                <w:b/>
              </w:rPr>
              <w:t>&gt;</w:t>
            </w:r>
            <w:r w:rsidR="00440F23" w:rsidRPr="009C23DB">
              <w:t xml:space="preserve"> </w:t>
            </w:r>
            <w:r w:rsidR="00440F23" w:rsidRPr="00440F23">
              <w:rPr>
                <w:b/>
              </w:rPr>
              <w:t>Verzehrempfehlung</w:t>
            </w:r>
            <w:r w:rsidR="00440F23">
              <w:rPr>
                <w:b/>
              </w:rPr>
              <w:t xml:space="preserve"> &lt;/h</w:t>
            </w:r>
            <w:r w:rsidR="00FB2599">
              <w:rPr>
                <w:b/>
              </w:rPr>
              <w:t>7</w:t>
            </w:r>
            <w:r w:rsidR="00440F23">
              <w:rPr>
                <w:b/>
              </w:rPr>
              <w:t>&gt;</w:t>
            </w:r>
            <w:r w:rsidR="00244900">
              <w:rPr>
                <w:b/>
              </w:rPr>
              <w:br/>
            </w:r>
            <w:r w:rsidRPr="00E77E45">
              <w:rPr>
                <w:bCs/>
              </w:rPr>
              <w:t xml:space="preserve">Zu verwenden in Müsli, Brot und Bratlingen mit einem Anteil von max. 15 %. Verzehren Sie bis zu 300 g des hergestellten Lebensmittels. Intensiver </w:t>
            </w:r>
            <w:proofErr w:type="spellStart"/>
            <w:r w:rsidRPr="00E77E45">
              <w:rPr>
                <w:bCs/>
              </w:rPr>
              <w:t>nussiger</w:t>
            </w:r>
            <w:proofErr w:type="spellEnd"/>
            <w:r w:rsidRPr="00E77E45">
              <w:rPr>
                <w:bCs/>
              </w:rPr>
              <w:t xml:space="preserve"> Geschmack - insbesondere durch leichtes Anrösten.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77E45"/>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CB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109415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4778843">
      <w:bodyDiv w:val="1"/>
      <w:marLeft w:val="0"/>
      <w:marRight w:val="0"/>
      <w:marTop w:val="0"/>
      <w:marBottom w:val="0"/>
      <w:divBdr>
        <w:top w:val="none" w:sz="0" w:space="0" w:color="auto"/>
        <w:left w:val="none" w:sz="0" w:space="0" w:color="auto"/>
        <w:bottom w:val="none" w:sz="0" w:space="0" w:color="auto"/>
        <w:right w:val="none" w:sz="0" w:space="0" w:color="auto"/>
      </w:divBdr>
    </w:div>
    <w:div w:id="496265817">
      <w:bodyDiv w:val="1"/>
      <w:marLeft w:val="0"/>
      <w:marRight w:val="0"/>
      <w:marTop w:val="0"/>
      <w:marBottom w:val="0"/>
      <w:divBdr>
        <w:top w:val="none" w:sz="0" w:space="0" w:color="auto"/>
        <w:left w:val="none" w:sz="0" w:space="0" w:color="auto"/>
        <w:bottom w:val="none" w:sz="0" w:space="0" w:color="auto"/>
        <w:right w:val="none" w:sz="0" w:space="0" w:color="auto"/>
      </w:divBdr>
      <w:divsChild>
        <w:div w:id="900751207">
          <w:marLeft w:val="0"/>
          <w:marRight w:val="0"/>
          <w:marTop w:val="75"/>
          <w:marBottom w:val="225"/>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0802694">
      <w:bodyDiv w:val="1"/>
      <w:marLeft w:val="0"/>
      <w:marRight w:val="0"/>
      <w:marTop w:val="0"/>
      <w:marBottom w:val="0"/>
      <w:divBdr>
        <w:top w:val="none" w:sz="0" w:space="0" w:color="auto"/>
        <w:left w:val="none" w:sz="0" w:space="0" w:color="auto"/>
        <w:bottom w:val="none" w:sz="0" w:space="0" w:color="auto"/>
        <w:right w:val="none" w:sz="0" w:space="0" w:color="auto"/>
      </w:divBdr>
      <w:divsChild>
        <w:div w:id="1542788108">
          <w:marLeft w:val="0"/>
          <w:marRight w:val="0"/>
          <w:marTop w:val="75"/>
          <w:marBottom w:val="225"/>
          <w:divBdr>
            <w:top w:val="none" w:sz="0" w:space="0" w:color="auto"/>
            <w:left w:val="none" w:sz="0" w:space="0" w:color="auto"/>
            <w:bottom w:val="none" w:sz="0" w:space="0" w:color="auto"/>
            <w:right w:val="none" w:sz="0" w:space="0" w:color="auto"/>
          </w:divBdr>
        </w:div>
      </w:divsChild>
    </w:div>
    <w:div w:id="54101644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5165732">
      <w:bodyDiv w:val="1"/>
      <w:marLeft w:val="0"/>
      <w:marRight w:val="0"/>
      <w:marTop w:val="0"/>
      <w:marBottom w:val="0"/>
      <w:divBdr>
        <w:top w:val="none" w:sz="0" w:space="0" w:color="auto"/>
        <w:left w:val="none" w:sz="0" w:space="0" w:color="auto"/>
        <w:bottom w:val="none" w:sz="0" w:space="0" w:color="auto"/>
        <w:right w:val="none" w:sz="0" w:space="0" w:color="auto"/>
      </w:divBdr>
    </w:div>
    <w:div w:id="59999724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666375">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5991076">
      <w:bodyDiv w:val="1"/>
      <w:marLeft w:val="0"/>
      <w:marRight w:val="0"/>
      <w:marTop w:val="0"/>
      <w:marBottom w:val="0"/>
      <w:divBdr>
        <w:top w:val="none" w:sz="0" w:space="0" w:color="auto"/>
        <w:left w:val="none" w:sz="0" w:space="0" w:color="auto"/>
        <w:bottom w:val="none" w:sz="0" w:space="0" w:color="auto"/>
        <w:right w:val="none" w:sz="0" w:space="0" w:color="auto"/>
      </w:divBdr>
      <w:divsChild>
        <w:div w:id="2102557169">
          <w:marLeft w:val="0"/>
          <w:marRight w:val="0"/>
          <w:marTop w:val="0"/>
          <w:marBottom w:val="0"/>
          <w:divBdr>
            <w:top w:val="none" w:sz="0" w:space="0" w:color="auto"/>
            <w:left w:val="none" w:sz="0" w:space="0" w:color="auto"/>
            <w:bottom w:val="none" w:sz="0" w:space="0" w:color="auto"/>
            <w:right w:val="none" w:sz="0" w:space="0" w:color="auto"/>
          </w:divBdr>
        </w:div>
        <w:div w:id="1317684804">
          <w:marLeft w:val="0"/>
          <w:marRight w:val="0"/>
          <w:marTop w:val="60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9896">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0906016">
      <w:bodyDiv w:val="1"/>
      <w:marLeft w:val="0"/>
      <w:marRight w:val="0"/>
      <w:marTop w:val="0"/>
      <w:marBottom w:val="0"/>
      <w:divBdr>
        <w:top w:val="none" w:sz="0" w:space="0" w:color="auto"/>
        <w:left w:val="none" w:sz="0" w:space="0" w:color="auto"/>
        <w:bottom w:val="none" w:sz="0" w:space="0" w:color="auto"/>
        <w:right w:val="none" w:sz="0" w:space="0" w:color="auto"/>
      </w:divBdr>
    </w:div>
    <w:div w:id="116131432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67770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204265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1785">
      <w:bodyDiv w:val="1"/>
      <w:marLeft w:val="0"/>
      <w:marRight w:val="0"/>
      <w:marTop w:val="0"/>
      <w:marBottom w:val="0"/>
      <w:divBdr>
        <w:top w:val="none" w:sz="0" w:space="0" w:color="auto"/>
        <w:left w:val="none" w:sz="0" w:space="0" w:color="auto"/>
        <w:bottom w:val="none" w:sz="0" w:space="0" w:color="auto"/>
        <w:right w:val="none" w:sz="0" w:space="0" w:color="auto"/>
      </w:divBdr>
      <w:divsChild>
        <w:div w:id="364406958">
          <w:marLeft w:val="0"/>
          <w:marRight w:val="0"/>
          <w:marTop w:val="0"/>
          <w:marBottom w:val="0"/>
          <w:divBdr>
            <w:top w:val="none" w:sz="0" w:space="0" w:color="auto"/>
            <w:left w:val="none" w:sz="0" w:space="0" w:color="auto"/>
            <w:bottom w:val="none" w:sz="0" w:space="0" w:color="auto"/>
            <w:right w:val="none" w:sz="0" w:space="0" w:color="auto"/>
          </w:divBdr>
        </w:div>
        <w:div w:id="298460072">
          <w:marLeft w:val="0"/>
          <w:marRight w:val="0"/>
          <w:marTop w:val="600"/>
          <w:marBottom w:val="0"/>
          <w:divBdr>
            <w:top w:val="none" w:sz="0" w:space="0" w:color="auto"/>
            <w:left w:val="none" w:sz="0" w:space="0" w:color="auto"/>
            <w:bottom w:val="none" w:sz="0" w:space="0" w:color="auto"/>
            <w:right w:val="none" w:sz="0" w:space="0" w:color="auto"/>
          </w:divBdr>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4855474">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5375026">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2019-08-22T11:28:00Z</dcterms:created>
  <dcterms:modified xsi:type="dcterms:W3CDTF">2019-08-22T11:28:00Z</dcterms:modified>
</cp:coreProperties>
</file>