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3C4075">
            <w:r>
              <w:rPr>
                <w:b/>
                <w:i/>
              </w:rPr>
              <w:t>PZN:</w:t>
            </w:r>
            <w:r>
              <w:rPr>
                <w:b/>
                <w:i/>
              </w:rPr>
              <w:br/>
            </w:r>
            <w:r w:rsidR="003C4075" w:rsidRPr="003C4075">
              <w:rPr>
                <w:b/>
                <w:bCs/>
              </w:rPr>
              <w:t>15318133</w:t>
            </w:r>
          </w:p>
          <w:p w:rsidR="009C23DB" w:rsidRDefault="009C23DB" w:rsidP="003C4075">
            <w:pPr>
              <w:rPr>
                <w:b/>
                <w:i/>
              </w:rPr>
            </w:pPr>
            <w:proofErr w:type="spellStart"/>
            <w:r>
              <w:rPr>
                <w:b/>
                <w:i/>
              </w:rPr>
              <w:t>USP’s</w:t>
            </w:r>
            <w:proofErr w:type="spellEnd"/>
            <w:r>
              <w:rPr>
                <w:b/>
                <w:i/>
              </w:rPr>
              <w:t>:</w:t>
            </w:r>
          </w:p>
          <w:p w:rsidR="009C23DB" w:rsidRPr="002932B6" w:rsidRDefault="009C23DB" w:rsidP="003C4075">
            <w:pPr>
              <w:rPr>
                <w:b/>
              </w:rPr>
            </w:pPr>
            <w:r w:rsidRPr="002932B6">
              <w:rPr>
                <w:b/>
              </w:rPr>
              <w:t xml:space="preserve">- </w:t>
            </w:r>
            <w:r w:rsidR="003C4075" w:rsidRPr="003C4075">
              <w:rPr>
                <w:b/>
              </w:rPr>
              <w:t>Flohsamen werden hauptsächlich bei Darmbeschwerden und als Unterstützung zum Abnehmen angewendet.</w:t>
            </w:r>
          </w:p>
          <w:p w:rsidR="000E4CAA" w:rsidRPr="003C4075" w:rsidRDefault="009C23DB" w:rsidP="003C4075">
            <w:pPr>
              <w:rPr>
                <w:bCs/>
              </w:rPr>
            </w:pPr>
            <w:r>
              <w:rPr>
                <w:b/>
              </w:rPr>
              <w:t>&lt;h2&gt;</w:t>
            </w:r>
            <w:r w:rsidR="000E4CAA">
              <w:t xml:space="preserve"> </w:t>
            </w:r>
            <w:r w:rsidR="003C4075">
              <w:rPr>
                <w:b/>
              </w:rPr>
              <w:t xml:space="preserve">Flohsamen </w:t>
            </w:r>
            <w:r>
              <w:rPr>
                <w:b/>
              </w:rPr>
              <w:t xml:space="preserve">von </w:t>
            </w:r>
            <w:proofErr w:type="spellStart"/>
            <w:r>
              <w:rPr>
                <w:b/>
              </w:rPr>
              <w:t>Allpharm</w:t>
            </w:r>
            <w:proofErr w:type="spellEnd"/>
            <w:r>
              <w:rPr>
                <w:b/>
              </w:rPr>
              <w:t xml:space="preserve"> Premium &lt;/h2&gt;</w:t>
            </w:r>
            <w:r>
              <w:rPr>
                <w:b/>
              </w:rPr>
              <w:br/>
            </w:r>
            <w:r w:rsidR="003C4075" w:rsidRPr="003C4075">
              <w:rPr>
                <w:bCs/>
              </w:rPr>
              <w:t>Flohsamen sind die Früchte einer alten Heilpflanze, die in der traditionellen Ayurvedischen Medizin in Indien schon lange für ihre heilenden Kräfte bekannt ist. Die Heilpflanze gehört botanisch zur Gattung der Wegeriche und wird hauptsächlich in Indien, in Pakistan und im Iran angebaut. Die dunkelbraunen, glänzenden Samen erinnern optisch an Flöhe – daher der Name.</w:t>
            </w:r>
          </w:p>
          <w:p w:rsidR="009C23DB" w:rsidRPr="000E4CAA" w:rsidRDefault="009C23DB" w:rsidP="003C4075">
            <w:r>
              <w:rPr>
                <w:b/>
              </w:rPr>
              <w:t>&lt;h3&gt;</w:t>
            </w:r>
            <w:r w:rsidRPr="009C23DB">
              <w:t xml:space="preserve"> </w:t>
            </w:r>
            <w:proofErr w:type="spellStart"/>
            <w:r w:rsidRPr="009C23DB">
              <w:rPr>
                <w:b/>
              </w:rPr>
              <w:t>Allpharm</w:t>
            </w:r>
            <w:proofErr w:type="spellEnd"/>
            <w:r w:rsidRPr="009C23DB">
              <w:rPr>
                <w:b/>
              </w:rPr>
              <w:t xml:space="preserve"> Premi</w:t>
            </w:r>
            <w:bookmarkStart w:id="0" w:name="_GoBack"/>
            <w:bookmarkEnd w:id="0"/>
            <w:r w:rsidRPr="009C23DB">
              <w:rPr>
                <w:b/>
              </w:rPr>
              <w:t xml:space="preserve">um – Das beste aus der Natur für Sie zu Hause… </w:t>
            </w:r>
            <w:r>
              <w:rPr>
                <w:b/>
              </w:rPr>
              <w:t>&lt;/h3&gt;</w:t>
            </w:r>
          </w:p>
          <w:p w:rsidR="009C23DB" w:rsidRDefault="009C23DB" w:rsidP="003C4075">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3C4075">
            <w:pPr>
              <w:pStyle w:val="KeinLeerraum"/>
              <w:spacing w:line="276" w:lineRule="auto"/>
            </w:pPr>
          </w:p>
          <w:p w:rsidR="009C23DB" w:rsidRDefault="009C23DB" w:rsidP="003C4075">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3C4075">
            <w:pPr>
              <w:pStyle w:val="KeinLeerraum"/>
              <w:spacing w:line="276" w:lineRule="auto"/>
            </w:pPr>
            <w:r>
              <w:rPr>
                <w:rFonts w:eastAsia="Times New Roman"/>
                <w:color w:val="000000"/>
                <w:lang w:eastAsia="de-DE"/>
              </w:rPr>
              <w:t xml:space="preserve">&lt;li&gt; </w:t>
            </w:r>
            <w:proofErr w:type="gramStart"/>
            <w:r w:rsidR="003C4075">
              <w:rPr>
                <w:rFonts w:eastAsia="Times New Roman"/>
                <w:color w:val="000000"/>
              </w:rPr>
              <w:t>H</w:t>
            </w:r>
            <w:r w:rsidR="003C4075" w:rsidRPr="009C23DB">
              <w:t>ergestellt</w:t>
            </w:r>
            <w:proofErr w:type="gramEnd"/>
            <w:r w:rsidR="009C23DB" w:rsidRPr="009C23DB">
              <w:t xml:space="preserve"> in Deutschland</w:t>
            </w:r>
          </w:p>
          <w:p w:rsidR="003C4075" w:rsidRDefault="004B3D1C" w:rsidP="003C4075">
            <w:r>
              <w:rPr>
                <w:rFonts w:eastAsia="Times New Roman"/>
                <w:color w:val="000000"/>
                <w:lang w:eastAsia="de-DE"/>
              </w:rPr>
              <w:t xml:space="preserve">&lt;li&gt; </w:t>
            </w:r>
            <w:r w:rsidR="003C4075" w:rsidRPr="003C4075">
              <w:t>Die angegebenen Werte unterliegen den bei Naturprodukten üblichen Schwankungen</w:t>
            </w:r>
            <w:r w:rsidR="003C4075">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3C4075">
              <w:rPr>
                <w:rFonts w:eastAsia="Times New Roman"/>
                <w:color w:val="000000"/>
                <w:lang w:eastAsia="de-DE"/>
              </w:rPr>
              <w:br/>
            </w:r>
            <w:r w:rsidR="003C4075">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3C4075">
              <w:br/>
            </w:r>
            <w:r w:rsidR="003C4075">
              <w:t>Kühl, trocken und gut verschlossen lagern.</w:t>
            </w:r>
          </w:p>
          <w:p w:rsidR="00440F23" w:rsidRDefault="00440F23" w:rsidP="003C4075">
            <w:pPr>
              <w:rPr>
                <w:b/>
              </w:rPr>
            </w:pPr>
            <w:r>
              <w:rPr>
                <w:b/>
              </w:rPr>
              <w:t>&lt;h5&gt;</w:t>
            </w:r>
            <w:r w:rsidRPr="009C23DB">
              <w:t xml:space="preserve"> </w:t>
            </w:r>
            <w:r w:rsidRPr="00440F23">
              <w:rPr>
                <w:b/>
              </w:rPr>
              <w:t>Netto-Füllmenge</w:t>
            </w:r>
            <w:r>
              <w:rPr>
                <w:b/>
              </w:rPr>
              <w:t xml:space="preserve"> &lt;/h5&gt;</w:t>
            </w:r>
          </w:p>
          <w:p w:rsidR="000E4CAA" w:rsidRDefault="003C4075" w:rsidP="003C4075">
            <w:r>
              <w:t>Inhalt = 100 g</w:t>
            </w:r>
          </w:p>
          <w:p w:rsidR="00440F23" w:rsidRDefault="00440F23" w:rsidP="003C4075">
            <w:pPr>
              <w:rPr>
                <w:b/>
              </w:rPr>
            </w:pPr>
            <w:r>
              <w:rPr>
                <w:b/>
              </w:rPr>
              <w:t>&lt;h6&gt;</w:t>
            </w:r>
            <w:r w:rsidRPr="009C23DB">
              <w:t xml:space="preserve"> </w:t>
            </w:r>
            <w:r>
              <w:rPr>
                <w:b/>
              </w:rPr>
              <w:t>Zutaten &lt;/h6&gt;</w:t>
            </w:r>
          </w:p>
          <w:p w:rsidR="003C4075" w:rsidRPr="003C4075" w:rsidRDefault="003C4075" w:rsidP="003C4075">
            <w:pPr>
              <w:rPr>
                <w:bCs/>
              </w:rPr>
            </w:pPr>
            <w:r w:rsidRPr="003C4075">
              <w:rPr>
                <w:bCs/>
              </w:rPr>
              <w:t>Flohsamen indisch ganz.</w:t>
            </w:r>
          </w:p>
          <w:p w:rsidR="00440F23" w:rsidRDefault="00440F23" w:rsidP="003C4075">
            <w:pPr>
              <w:rPr>
                <w:b/>
              </w:rPr>
            </w:pPr>
            <w:r>
              <w:rPr>
                <w:b/>
              </w:rPr>
              <w:t>&lt;h7&gt;</w:t>
            </w:r>
            <w:r w:rsidRPr="009C23DB">
              <w:t xml:space="preserve"> </w:t>
            </w:r>
            <w:r w:rsidRPr="00440F23">
              <w:rPr>
                <w:b/>
              </w:rPr>
              <w:t>Verzehrempfehlung</w:t>
            </w:r>
            <w:r>
              <w:rPr>
                <w:b/>
              </w:rPr>
              <w:t xml:space="preserve"> &lt;/h7&gt;</w:t>
            </w:r>
          </w:p>
          <w:p w:rsidR="000E4CAA" w:rsidRDefault="003C4075" w:rsidP="003C4075">
            <w:r w:rsidRPr="003C4075">
              <w:t>Täglich mehrmals 5 g (ca. 1 Teelöffel) nach Vorquellen mit etwas Wasser (ca. 100 ml) unter Nachtrinken von 1-2 Gläsern einnehmen.</w:t>
            </w:r>
            <w:r w:rsidR="000E4CAA" w:rsidRPr="000E4CAA">
              <w:t xml:space="preserve"> </w:t>
            </w:r>
          </w:p>
          <w:p w:rsidR="00440F23" w:rsidRDefault="00440F23" w:rsidP="003C4075">
            <w:pPr>
              <w:rPr>
                <w:b/>
              </w:rPr>
            </w:pPr>
            <w:r>
              <w:rPr>
                <w:b/>
              </w:rPr>
              <w:t>&lt;h8&gt;</w:t>
            </w:r>
            <w:r w:rsidRPr="009C23DB">
              <w:t xml:space="preserve"> </w:t>
            </w:r>
            <w:r w:rsidR="003C4075">
              <w:rPr>
                <w:b/>
              </w:rPr>
              <w:t>Nährwerte</w:t>
            </w:r>
            <w:r>
              <w:rPr>
                <w:b/>
              </w:rPr>
              <w:t xml:space="preserv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188"/>
              <w:gridCol w:w="1895"/>
            </w:tblGrid>
            <w:tr w:rsidR="003C4075" w:rsidRPr="003C4075" w:rsidTr="003C4075">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rPr>
                      <w:b/>
                      <w:bCs/>
                    </w:rPr>
                  </w:pPr>
                  <w:r w:rsidRPr="003C4075">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rPr>
                      <w:b/>
                      <w:bCs/>
                    </w:rPr>
                  </w:pPr>
                  <w:r w:rsidRPr="003C4075">
                    <w:rPr>
                      <w:b/>
                      <w:bCs/>
                    </w:rPr>
                    <w:t>pro 100 g</w:t>
                  </w:r>
                </w:p>
              </w:tc>
            </w:tr>
            <w:tr w:rsidR="003C4075" w:rsidRPr="003C4075" w:rsidTr="003C407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1110 KJ / 270 Kcal</w:t>
                  </w:r>
                </w:p>
              </w:tc>
            </w:tr>
            <w:tr w:rsidR="003C4075" w:rsidRPr="003C4075" w:rsidTr="003C407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lastRenderedPageBreak/>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15,9 g</w:t>
                  </w:r>
                </w:p>
              </w:tc>
            </w:tr>
            <w:tr w:rsidR="003C4075" w:rsidRPr="003C4075" w:rsidTr="003C407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3,4 g</w:t>
                  </w:r>
                </w:p>
              </w:tc>
            </w:tr>
            <w:tr w:rsidR="003C4075" w:rsidRPr="003C4075" w:rsidTr="003C407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2,1 g</w:t>
                  </w:r>
                </w:p>
              </w:tc>
            </w:tr>
            <w:tr w:rsidR="003C4075" w:rsidRPr="003C4075" w:rsidTr="003C407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7,83 g</w:t>
                  </w:r>
                </w:p>
              </w:tc>
            </w:tr>
            <w:tr w:rsidR="003C4075" w:rsidRPr="003C4075" w:rsidTr="003C407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1,3 g</w:t>
                  </w:r>
                </w:p>
              </w:tc>
            </w:tr>
            <w:tr w:rsidR="003C4075" w:rsidRPr="003C4075" w:rsidTr="003C407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C4075" w:rsidRPr="003C4075" w:rsidRDefault="003C4075" w:rsidP="003C4075">
                  <w:pPr>
                    <w:framePr w:hSpace="141" w:wrap="around" w:vAnchor="text" w:hAnchor="margin" w:y="-767"/>
                  </w:pPr>
                  <w:r w:rsidRPr="003C4075">
                    <w:t>0,002 g</w:t>
                  </w:r>
                </w:p>
              </w:tc>
            </w:tr>
          </w:tbl>
          <w:p w:rsidR="009C23DB" w:rsidRPr="009C23DB" w:rsidRDefault="009C23DB" w:rsidP="003C4075"/>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3C4075">
            <w:pPr>
              <w:spacing w:after="0"/>
              <w:rPr>
                <w:rFonts w:eastAsia="Times New Roman"/>
                <w:b/>
                <w:color w:val="000000"/>
                <w:lang w:eastAsia="de-DE"/>
              </w:rPr>
            </w:pPr>
          </w:p>
        </w:tc>
      </w:tr>
    </w:tbl>
    <w:p w:rsidR="00151D42" w:rsidRPr="000B663A" w:rsidRDefault="00151D42" w:rsidP="003C4075">
      <w:pPr>
        <w:pStyle w:val="KeinLeerraum"/>
        <w:spacing w:line="276" w:lineRule="auto"/>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C4075"/>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D4C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5166205">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6776640">
      <w:bodyDiv w:val="1"/>
      <w:marLeft w:val="0"/>
      <w:marRight w:val="0"/>
      <w:marTop w:val="0"/>
      <w:marBottom w:val="0"/>
      <w:divBdr>
        <w:top w:val="none" w:sz="0" w:space="0" w:color="auto"/>
        <w:left w:val="none" w:sz="0" w:space="0" w:color="auto"/>
        <w:bottom w:val="none" w:sz="0" w:space="0" w:color="auto"/>
        <w:right w:val="none" w:sz="0" w:space="0" w:color="auto"/>
      </w:divBdr>
    </w:div>
    <w:div w:id="1080520413">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1526079">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01934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224739">
      <w:bodyDiv w:val="1"/>
      <w:marLeft w:val="0"/>
      <w:marRight w:val="0"/>
      <w:marTop w:val="0"/>
      <w:marBottom w:val="0"/>
      <w:divBdr>
        <w:top w:val="none" w:sz="0" w:space="0" w:color="auto"/>
        <w:left w:val="none" w:sz="0" w:space="0" w:color="auto"/>
        <w:bottom w:val="none" w:sz="0" w:space="0" w:color="auto"/>
        <w:right w:val="none" w:sz="0" w:space="0" w:color="auto"/>
      </w:divBdr>
    </w:div>
    <w:div w:id="1717200776">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4431378">
      <w:bodyDiv w:val="1"/>
      <w:marLeft w:val="0"/>
      <w:marRight w:val="0"/>
      <w:marTop w:val="0"/>
      <w:marBottom w:val="0"/>
      <w:divBdr>
        <w:top w:val="none" w:sz="0" w:space="0" w:color="auto"/>
        <w:left w:val="none" w:sz="0" w:space="0" w:color="auto"/>
        <w:bottom w:val="none" w:sz="0" w:space="0" w:color="auto"/>
        <w:right w:val="none" w:sz="0" w:space="0" w:color="auto"/>
      </w:divBdr>
      <w:divsChild>
        <w:div w:id="1709915481">
          <w:marLeft w:val="0"/>
          <w:marRight w:val="0"/>
          <w:marTop w:val="0"/>
          <w:marBottom w:val="0"/>
          <w:divBdr>
            <w:top w:val="none" w:sz="0" w:space="0" w:color="auto"/>
            <w:left w:val="none" w:sz="0" w:space="0" w:color="auto"/>
            <w:bottom w:val="none" w:sz="0" w:space="0" w:color="auto"/>
            <w:right w:val="none" w:sz="0" w:space="0" w:color="auto"/>
          </w:divBdr>
        </w:div>
        <w:div w:id="206797025">
          <w:marLeft w:val="0"/>
          <w:marRight w:val="0"/>
          <w:marTop w:val="600"/>
          <w:marBottom w:val="0"/>
          <w:divBdr>
            <w:top w:val="none" w:sz="0" w:space="0" w:color="auto"/>
            <w:left w:val="none" w:sz="0" w:space="0" w:color="auto"/>
            <w:bottom w:val="none" w:sz="0" w:space="0" w:color="auto"/>
            <w:right w:val="none" w:sz="0" w:space="0" w:color="auto"/>
          </w:divBdr>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2847503">
      <w:bodyDiv w:val="1"/>
      <w:marLeft w:val="0"/>
      <w:marRight w:val="0"/>
      <w:marTop w:val="0"/>
      <w:marBottom w:val="0"/>
      <w:divBdr>
        <w:top w:val="none" w:sz="0" w:space="0" w:color="auto"/>
        <w:left w:val="none" w:sz="0" w:space="0" w:color="auto"/>
        <w:bottom w:val="none" w:sz="0" w:space="0" w:color="auto"/>
        <w:right w:val="none" w:sz="0" w:space="0" w:color="auto"/>
      </w:divBdr>
      <w:divsChild>
        <w:div w:id="1850637245">
          <w:marLeft w:val="0"/>
          <w:marRight w:val="0"/>
          <w:marTop w:val="0"/>
          <w:marBottom w:val="0"/>
          <w:divBdr>
            <w:top w:val="none" w:sz="0" w:space="0" w:color="auto"/>
            <w:left w:val="none" w:sz="0" w:space="0" w:color="auto"/>
            <w:bottom w:val="none" w:sz="0" w:space="0" w:color="auto"/>
            <w:right w:val="none" w:sz="0" w:space="0" w:color="auto"/>
          </w:divBdr>
        </w:div>
        <w:div w:id="685984239">
          <w:marLeft w:val="0"/>
          <w:marRight w:val="0"/>
          <w:marTop w:val="600"/>
          <w:marBottom w:val="0"/>
          <w:divBdr>
            <w:top w:val="none" w:sz="0" w:space="0" w:color="auto"/>
            <w:left w:val="none" w:sz="0" w:space="0" w:color="auto"/>
            <w:bottom w:val="none" w:sz="0" w:space="0" w:color="auto"/>
            <w:right w:val="none" w:sz="0" w:space="0" w:color="auto"/>
          </w:divBdr>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2019-07-17T14:09:00Z</dcterms:created>
  <dcterms:modified xsi:type="dcterms:W3CDTF">2019-07-17T14:09:00Z</dcterms:modified>
</cp:coreProperties>
</file>