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543A9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C1156">
              <w:rPr>
                <w:b/>
                <w:bCs/>
              </w:rPr>
              <w:t xml:space="preserve">007 782 </w:t>
            </w:r>
            <w:r w:rsidR="00F719EE">
              <w:rPr>
                <w:b/>
                <w:bCs/>
              </w:rPr>
              <w:t>77</w:t>
            </w:r>
          </w:p>
          <w:p w:rsidR="002006F1" w:rsidRPr="002006F1" w:rsidRDefault="009C23DB" w:rsidP="002006F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2006F1">
              <w:rPr>
                <w:b/>
                <w:i/>
              </w:rPr>
              <w:br/>
            </w:r>
            <w:r w:rsidR="002006F1">
              <w:rPr>
                <w:b/>
                <w:bCs/>
              </w:rPr>
              <w:br/>
            </w:r>
            <w:r w:rsidR="002006F1" w:rsidRPr="002006F1">
              <w:rPr>
                <w:b/>
                <w:bCs/>
              </w:rPr>
              <w:t>Vitamin C + Zink Langzeit:</w:t>
            </w:r>
          </w:p>
          <w:p w:rsidR="002006F1" w:rsidRPr="002006F1" w:rsidRDefault="002006F1" w:rsidP="002006F1">
            <w:pPr>
              <w:pStyle w:val="KeinLeerraum"/>
            </w:pPr>
            <w:r w:rsidRPr="002006F1">
              <w:t xml:space="preserve">Ascorbinsäure ist ein wichtiger Baustein für den Energiestoffwechsel sowie für das Nervensystem und die Psyche. Ferner reduziert Vitamin C Müdigkeitserscheinungen, vergrößert die Aufnahme </w:t>
            </w:r>
            <w:proofErr w:type="spellStart"/>
            <w:r w:rsidRPr="002006F1">
              <w:t>fähigkeit</w:t>
            </w:r>
            <w:proofErr w:type="spellEnd"/>
            <w:r w:rsidRPr="002006F1">
              <w:t xml:space="preserve"> von Eisen und hilft bei der Vitamin-E-Regeneration im Körper.</w:t>
            </w:r>
          </w:p>
          <w:p w:rsidR="002006F1" w:rsidRPr="002006F1" w:rsidRDefault="002006F1" w:rsidP="002006F1">
            <w:pPr>
              <w:pStyle w:val="KeinLeerraum"/>
            </w:pPr>
            <w:r w:rsidRPr="002006F1">
              <w:t xml:space="preserve">Zink ist ein essentielles Spurenelement. Ähnlich wie Vitamin C trägt auch Zink zu einem intakten Immunsystem bei und schützt die Zellen des Körpers vor oxidativem Stress. Darüber hinaus fördert Zink den normalen </w:t>
            </w:r>
            <w:proofErr w:type="spellStart"/>
            <w:r w:rsidRPr="002006F1">
              <w:t>SäureBasen</w:t>
            </w:r>
            <w:proofErr w:type="spellEnd"/>
            <w:r w:rsidRPr="002006F1">
              <w:t>-Stoffwechsel, den Kohlenhydrat- und den Fettsäurestoffwechsel sowie den Stoffwechsel von Vitamin A und Makronährstoffen. Zusätzlich leistet Zink einen wichtigen Beitrag zu gesunder Haut, Haare und Knochen.</w:t>
            </w:r>
          </w:p>
          <w:p w:rsidR="009C1156" w:rsidRPr="009C1156" w:rsidRDefault="009C1156" w:rsidP="009C1156">
            <w:pPr>
              <w:pStyle w:val="KeinLeerraum"/>
              <w:rPr>
                <w:b/>
              </w:rPr>
            </w:pPr>
          </w:p>
          <w:p w:rsidR="003140D1" w:rsidRPr="00D2225B" w:rsidRDefault="009C23DB" w:rsidP="00F719EE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F719EE">
              <w:rPr>
                <w:b/>
              </w:rPr>
              <w:t>Vitamin C 300 plus Zink Langzeitkapseln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3140D1" w:rsidRPr="003140D1">
              <w:rPr>
                <w:b/>
              </w:rPr>
              <w:t xml:space="preserve"> </w:t>
            </w:r>
            <w:r w:rsidR="00F719EE">
              <w:t>Nahrungsergänzungsmittel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7543A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D8117F">
              <w:rPr>
                <w:b/>
              </w:rPr>
              <w:t>1 Kapsel enthält</w:t>
            </w:r>
            <w:r w:rsidR="007543A9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7543A9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B14C8F" w:rsidRPr="00B14C8F" w:rsidRDefault="00B14C8F" w:rsidP="00B14C8F">
            <w:pPr>
              <w:pStyle w:val="KeinLeerraum"/>
              <w:rPr>
                <w:lang w:val="en-US"/>
              </w:rPr>
            </w:pPr>
            <w:r w:rsidRPr="00B14C8F">
              <w:rPr>
                <w:lang w:val="en-US"/>
              </w:rPr>
              <w:t>Vitamin C 300 mg</w:t>
            </w:r>
            <w:r w:rsidR="002006F1" w:rsidRPr="002006F1">
              <w:rPr>
                <w:lang w:val="en-US"/>
              </w:rPr>
              <w:t xml:space="preserve"> </w:t>
            </w:r>
            <w:r w:rsidRPr="00B14C8F">
              <w:rPr>
                <w:lang w:val="en-US"/>
              </w:rPr>
              <w:t>(375%*), Zink 5 mg</w:t>
            </w:r>
            <w:r w:rsidR="002006F1" w:rsidRPr="002006F1">
              <w:rPr>
                <w:lang w:val="en-US"/>
              </w:rPr>
              <w:t xml:space="preserve"> </w:t>
            </w:r>
            <w:r w:rsidRPr="00B14C8F">
              <w:rPr>
                <w:lang w:val="en-US"/>
              </w:rPr>
              <w:t>(50%*).</w:t>
            </w:r>
          </w:p>
          <w:p w:rsidR="00440F23" w:rsidRPr="002006F1" w:rsidRDefault="00440F23" w:rsidP="009C23DB">
            <w:pPr>
              <w:pStyle w:val="KeinLeerraum"/>
              <w:rPr>
                <w:lang w:val="en-US"/>
              </w:rPr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543A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543A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2006F1" w:rsidRPr="002006F1" w:rsidRDefault="002006F1" w:rsidP="002006F1">
            <w:r w:rsidRPr="002006F1">
              <w:t>90 Kapseln = 58,32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3140D1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3140D1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7543A9" w:rsidRDefault="009C1156" w:rsidP="009C1156">
            <w:r w:rsidRPr="009C1156">
              <w:t xml:space="preserve">1 x </w:t>
            </w:r>
            <w:proofErr w:type="spellStart"/>
            <w:r w:rsidRPr="009C1156">
              <w:t>täglich</w:t>
            </w:r>
            <w:proofErr w:type="spellEnd"/>
            <w:r w:rsidRPr="009C1156">
              <w:t xml:space="preserve"> 1 Kapsel mit reichlich </w:t>
            </w:r>
            <w:proofErr w:type="spellStart"/>
            <w:r w:rsidRPr="009C1156">
              <w:t>Flüssigkeit</w:t>
            </w:r>
            <w:proofErr w:type="spellEnd"/>
            <w:r w:rsidRPr="009C1156">
              <w:t xml:space="preserve"> einnehmen</w:t>
            </w:r>
            <w:r>
              <w:t>.</w:t>
            </w:r>
          </w:p>
          <w:p w:rsidR="00515249" w:rsidRPr="00515249" w:rsidRDefault="00515249" w:rsidP="00515249">
            <w:pPr>
              <w:rPr>
                <w:b/>
              </w:rPr>
            </w:pPr>
            <w:r>
              <w:rPr>
                <w:b/>
              </w:rPr>
              <w:t>&lt;h</w:t>
            </w:r>
            <w:r w:rsidR="00E43978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Hinweis &lt;/h</w:t>
            </w:r>
            <w:r w:rsidR="00E43978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D8117F" w:rsidRDefault="00D8117F" w:rsidP="00D8117F">
            <w:pPr>
              <w:spacing w:line="240" w:lineRule="auto"/>
            </w:pPr>
            <w:r w:rsidRPr="00D8117F">
              <w:t xml:space="preserve">Hinweis: </w:t>
            </w:r>
            <w:proofErr w:type="spellStart"/>
            <w:r w:rsidRPr="00D8117F">
              <w:t>Nahrungsergänzungsmittel</w:t>
            </w:r>
            <w:proofErr w:type="spellEnd"/>
            <w:r w:rsidRPr="00D8117F">
              <w:t xml:space="preserve"> sollten nicht als Ersatz </w:t>
            </w:r>
            <w:proofErr w:type="spellStart"/>
            <w:r w:rsidRPr="00D8117F">
              <w:t>für</w:t>
            </w:r>
            <w:proofErr w:type="spellEnd"/>
            <w:r w:rsidRPr="00D8117F">
              <w:t xml:space="preserve"> eine abwechslungsreiche und ausgewogene </w:t>
            </w:r>
            <w:proofErr w:type="spellStart"/>
            <w:r w:rsidRPr="00D8117F">
              <w:t>Ernährung</w:t>
            </w:r>
            <w:proofErr w:type="spellEnd"/>
            <w:r w:rsidRPr="00D8117F">
              <w:t xml:space="preserve"> und eine gesunde Lebensweise verwendet werden. Die angegebene </w:t>
            </w:r>
          </w:p>
          <w:p w:rsidR="00515249" w:rsidRPr="00515249" w:rsidRDefault="00D8117F" w:rsidP="00D8117F">
            <w:pPr>
              <w:spacing w:line="240" w:lineRule="auto"/>
            </w:pPr>
            <w:r w:rsidRPr="00D8117F">
              <w:t xml:space="preserve">empfohlene Tagesdosis darf nicht </w:t>
            </w:r>
            <w:proofErr w:type="spellStart"/>
            <w:r w:rsidRPr="00D8117F">
              <w:t>überschritten</w:t>
            </w:r>
            <w:proofErr w:type="spellEnd"/>
            <w:r w:rsidRPr="00D8117F">
              <w:t xml:space="preserve"> werden. Außerhalb der Reichweite kleiner Kinder aufbewahren</w:t>
            </w:r>
            <w:r>
              <w:t>.</w:t>
            </w:r>
          </w:p>
          <w:p w:rsidR="00D8117F" w:rsidRPr="00515249" w:rsidRDefault="00D8117F" w:rsidP="00D8117F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>Zutaten &lt;/h7&gt;</w:t>
            </w:r>
          </w:p>
          <w:p w:rsidR="002006F1" w:rsidRPr="002006F1" w:rsidRDefault="002006F1" w:rsidP="002006F1">
            <w:r w:rsidRPr="002006F1">
              <w:t xml:space="preserve">L-Ascorbinsäure, Kapselhülle: Gelatine, </w:t>
            </w:r>
            <w:proofErr w:type="gramStart"/>
            <w:r w:rsidRPr="002006F1">
              <w:t>Maisstärke,  Mikrokristalline</w:t>
            </w:r>
            <w:proofErr w:type="gramEnd"/>
            <w:r w:rsidRPr="002006F1">
              <w:t xml:space="preserve"> Cellulose, Dextrin, Überzugsmittel: Schellack, Zinksulfat, Talkum, Farbstoffe: Eisenoxid / Titandioxid.</w:t>
            </w:r>
          </w:p>
          <w:p w:rsidR="00515249" w:rsidRDefault="00515249" w:rsidP="00515249">
            <w:bookmarkStart w:id="0" w:name="_GoBack"/>
            <w:bookmarkEnd w:id="0"/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F719EE" w:rsidRPr="00F719EE" w:rsidRDefault="00F719EE" w:rsidP="00F71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2CFC"/>
    <w:rsid w:val="0018611A"/>
    <w:rsid w:val="001E3E53"/>
    <w:rsid w:val="002006F1"/>
    <w:rsid w:val="0028422F"/>
    <w:rsid w:val="003140D1"/>
    <w:rsid w:val="003F3C85"/>
    <w:rsid w:val="00440F23"/>
    <w:rsid w:val="004B3D1C"/>
    <w:rsid w:val="00515249"/>
    <w:rsid w:val="00523133"/>
    <w:rsid w:val="006110EB"/>
    <w:rsid w:val="006678D0"/>
    <w:rsid w:val="006A6742"/>
    <w:rsid w:val="006C40C3"/>
    <w:rsid w:val="00734A4C"/>
    <w:rsid w:val="007543A9"/>
    <w:rsid w:val="00896F23"/>
    <w:rsid w:val="009335FF"/>
    <w:rsid w:val="009A24DE"/>
    <w:rsid w:val="009C1156"/>
    <w:rsid w:val="009C23DB"/>
    <w:rsid w:val="00A85D46"/>
    <w:rsid w:val="00B14C8F"/>
    <w:rsid w:val="00C2795A"/>
    <w:rsid w:val="00C54B46"/>
    <w:rsid w:val="00CE59CF"/>
    <w:rsid w:val="00CF625B"/>
    <w:rsid w:val="00D2225B"/>
    <w:rsid w:val="00D26DC6"/>
    <w:rsid w:val="00D8117F"/>
    <w:rsid w:val="00DC31CE"/>
    <w:rsid w:val="00DF0D38"/>
    <w:rsid w:val="00E43978"/>
    <w:rsid w:val="00EF7B20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A8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8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1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6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4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11</cp:revision>
  <cp:lastPrinted>2018-09-10T12:29:00Z</cp:lastPrinted>
  <dcterms:created xsi:type="dcterms:W3CDTF">2018-12-07T18:26:00Z</dcterms:created>
  <dcterms:modified xsi:type="dcterms:W3CDTF">2019-05-22T12:29:00Z</dcterms:modified>
</cp:coreProperties>
</file>