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7E7B77" w:rsidRPr="007E7B77">
              <w:rPr>
                <w:b/>
                <w:bCs/>
              </w:rPr>
              <w:t>15318156</w:t>
            </w:r>
          </w:p>
          <w:p w:rsidR="009C23DB" w:rsidRDefault="009C23DB" w:rsidP="009C23DB">
            <w:pPr>
              <w:rPr>
                <w:b/>
                <w:i/>
              </w:rPr>
            </w:pPr>
            <w:proofErr w:type="spellStart"/>
            <w:r>
              <w:rPr>
                <w:b/>
                <w:i/>
              </w:rPr>
              <w:t>USP’s</w:t>
            </w:r>
            <w:proofErr w:type="spellEnd"/>
            <w:r>
              <w:rPr>
                <w:b/>
                <w:i/>
              </w:rPr>
              <w:t>:</w:t>
            </w:r>
          </w:p>
          <w:p w:rsidR="00233710" w:rsidRDefault="009C23DB" w:rsidP="007E7B77">
            <w:pPr>
              <w:spacing w:after="0" w:line="240" w:lineRule="auto"/>
            </w:pPr>
            <w:r w:rsidRPr="001350AD">
              <w:t xml:space="preserve">- </w:t>
            </w:r>
            <w:r w:rsidR="000E4CAA">
              <w:t xml:space="preserve"> </w:t>
            </w:r>
            <w:proofErr w:type="spellStart"/>
            <w:r w:rsidR="007E7B77" w:rsidRPr="007E7B77">
              <w:t>Monacolin</w:t>
            </w:r>
            <w:proofErr w:type="spellEnd"/>
            <w:r w:rsidR="007E7B77" w:rsidRPr="007E7B77">
              <w:t xml:space="preserve"> K aus rot fermentiertem Reis trägt zur Aufrechterhaltung eines normalen Cholesterinspiegels im Blut bei</w:t>
            </w:r>
            <w:r w:rsidR="00712593" w:rsidRPr="00712593">
              <w:t>.</w:t>
            </w:r>
          </w:p>
          <w:p w:rsidR="007E7B77" w:rsidRPr="00233710" w:rsidRDefault="007E7B77" w:rsidP="007E7B77">
            <w:pPr>
              <w:spacing w:after="0" w:line="240" w:lineRule="auto"/>
            </w:pPr>
          </w:p>
          <w:p w:rsidR="007E7B77" w:rsidRPr="007E7B77" w:rsidRDefault="009C23DB" w:rsidP="007E7B77">
            <w:r>
              <w:rPr>
                <w:b/>
              </w:rPr>
              <w:t>&lt;h2</w:t>
            </w:r>
            <w:proofErr w:type="gramStart"/>
            <w:r>
              <w:rPr>
                <w:b/>
              </w:rPr>
              <w:t>&gt;</w:t>
            </w:r>
            <w:r w:rsidR="00896F23">
              <w:rPr>
                <w:b/>
              </w:rPr>
              <w:t xml:space="preserve"> </w:t>
            </w:r>
            <w:r w:rsidR="000E4CAA">
              <w:t xml:space="preserve"> </w:t>
            </w:r>
            <w:r w:rsidR="007E7B77">
              <w:rPr>
                <w:b/>
              </w:rPr>
              <w:t>Rot</w:t>
            </w:r>
            <w:proofErr w:type="gramEnd"/>
            <w:r w:rsidR="007E7B77">
              <w:rPr>
                <w:b/>
              </w:rPr>
              <w:t xml:space="preserve"> fermentierter Reis Kapseln (vegan)</w:t>
            </w:r>
            <w:r>
              <w:rPr>
                <w:b/>
              </w:rPr>
              <w:t xml:space="preserve"> &lt;/h2&gt;</w:t>
            </w:r>
            <w:r>
              <w:rPr>
                <w:b/>
              </w:rPr>
              <w:br/>
            </w:r>
            <w:r w:rsidR="000E4CAA">
              <w:t xml:space="preserve"> </w:t>
            </w:r>
            <w:proofErr w:type="spellStart"/>
            <w:r w:rsidR="007E7B77" w:rsidRPr="007E7B77">
              <w:t>Monacolin</w:t>
            </w:r>
            <w:proofErr w:type="spellEnd"/>
            <w:r w:rsidR="007E7B77" w:rsidRPr="007E7B77">
              <w:t xml:space="preserve"> K aus rot fermentiertem Reis trägt zur Aufrechterhaltung eines normalen Cholesterinspiegels im Blut bei.</w:t>
            </w:r>
          </w:p>
          <w:p w:rsidR="007E7B77" w:rsidRPr="007E7B77" w:rsidRDefault="007E7B77" w:rsidP="007E7B77">
            <w:r w:rsidRPr="007E7B77">
              <w:t xml:space="preserve">Hierzu ist eine tägliche Aufnahme von 10 mg </w:t>
            </w:r>
            <w:proofErr w:type="spellStart"/>
            <w:r w:rsidRPr="007E7B77">
              <w:t>Monacolin</w:t>
            </w:r>
            <w:proofErr w:type="spellEnd"/>
            <w:r w:rsidRPr="007E7B77">
              <w:t xml:space="preserve"> K aus rot fermentiertem Reis nötig.</w:t>
            </w:r>
          </w:p>
          <w:p w:rsidR="007E7B77" w:rsidRPr="007E7B77" w:rsidRDefault="007E7B77" w:rsidP="007E7B77">
            <w:r w:rsidRPr="007E7B77">
              <w:t>Mit dem Vitamin C aus der Acerolakirsche tragen Sie zudem zu einer normalen Kollagenbildung f</w:t>
            </w:r>
            <w:r w:rsidR="006C594E">
              <w:t>ü</w:t>
            </w:r>
            <w:r w:rsidRPr="007E7B77">
              <w:t>r eine normale Funktion der Blutgefäße bei.</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w:t>
            </w:r>
            <w:r w:rsidR="002D389B">
              <w:t xml:space="preserve"> und </w:t>
            </w:r>
            <w:r w:rsidRPr="009C23DB">
              <w:t>trocken lagern.</w:t>
            </w:r>
            <w:bookmarkStart w:id="0" w:name="_GoBack"/>
            <w:bookmarkEnd w:id="0"/>
          </w:p>
          <w:p w:rsidR="002D389B" w:rsidRDefault="002D389B" w:rsidP="009C23DB">
            <w:pPr>
              <w:pStyle w:val="KeinLeerraum"/>
            </w:pPr>
          </w:p>
          <w:p w:rsidR="002D389B" w:rsidRPr="002D389B" w:rsidRDefault="002D389B" w:rsidP="002D389B">
            <w:pPr>
              <w:pStyle w:val="KeinLeerraum"/>
            </w:pPr>
            <w:proofErr w:type="spellStart"/>
            <w:r w:rsidRPr="002D389B">
              <w:t>Monacolin</w:t>
            </w:r>
            <w:proofErr w:type="spellEnd"/>
            <w:r w:rsidRPr="002D389B">
              <w:t xml:space="preserve"> K aus Rotschimmelreis trägt zur Aufrechterhaltung eines normalen Cholesterinspiegels im Blut bei.</w:t>
            </w:r>
          </w:p>
          <w:p w:rsidR="002D389B" w:rsidRPr="002D389B" w:rsidRDefault="002D389B" w:rsidP="002D389B">
            <w:pPr>
              <w:pStyle w:val="KeinLeerraum"/>
            </w:pPr>
            <w:r w:rsidRPr="002D389B">
              <w:t xml:space="preserve">Die Angabe darf nur für Lebensmittel verwendet werden, deren Verzehr eine tägliche Aufnahme von 10mg </w:t>
            </w:r>
            <w:proofErr w:type="spellStart"/>
            <w:r w:rsidRPr="002D389B">
              <w:t>Monacolin</w:t>
            </w:r>
            <w:proofErr w:type="spellEnd"/>
            <w:r w:rsidRPr="002D389B">
              <w:t xml:space="preserve"> K aus Rotschimmelreis gewährleistet. Damit die Angabe zulässig ist, sind die Verbraucher darüber zu unterrichten, dass sich die positive Wirkung bei einer täglichen Aufnahme von 10mg </w:t>
            </w:r>
            <w:proofErr w:type="spellStart"/>
            <w:r w:rsidRPr="002D389B">
              <w:t>Monacolin</w:t>
            </w:r>
            <w:proofErr w:type="spellEnd"/>
            <w:r w:rsidRPr="002D389B">
              <w:t xml:space="preserve"> K aus Rotschimmelreiszubereitungen einstellt. </w:t>
            </w:r>
          </w:p>
          <w:p w:rsidR="002D389B" w:rsidRDefault="002D389B"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6C594E" w:rsidP="00440F23">
            <w:r>
              <w:t>120 Kapseln</w:t>
            </w:r>
            <w:r w:rsidR="000E4CAA" w:rsidRPr="000E4CAA">
              <w:t xml:space="preserve"> = </w:t>
            </w:r>
            <w:r>
              <w:t>49,56</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Default="006C594E" w:rsidP="00712593">
            <w:r w:rsidRPr="006C594E">
              <w:t xml:space="preserve">Rot fermentierter Reis, </w:t>
            </w:r>
            <w:proofErr w:type="spellStart"/>
            <w:r w:rsidRPr="006C594E">
              <w:t>Hydroxypropylmethylcellulose</w:t>
            </w:r>
            <w:proofErr w:type="spellEnd"/>
            <w:r w:rsidRPr="006C594E">
              <w:t xml:space="preserve"> (vegane Kapselhülle), Maisstärke, </w:t>
            </w:r>
            <w:proofErr w:type="spellStart"/>
            <w:r w:rsidRPr="006C594E">
              <w:t>Acerola</w:t>
            </w:r>
            <w:proofErr w:type="spellEnd"/>
            <w:r w:rsidRPr="006C594E">
              <w:t xml:space="preserve">-Pulver, Trägerstoff </w:t>
            </w:r>
            <w:proofErr w:type="spellStart"/>
            <w:r w:rsidRPr="006C594E">
              <w:t>Maltodextrin</w:t>
            </w:r>
            <w:proofErr w:type="spellEnd"/>
            <w:r w:rsidRPr="006C594E">
              <w:t>, Ascorbinsäure, Trennmittel Magnesiumsalze der Speisefettsäuren.</w:t>
            </w:r>
          </w:p>
          <w:p w:rsidR="006C594E" w:rsidRPr="00233710" w:rsidRDefault="006C594E" w:rsidP="006C594E">
            <w:pPr>
              <w:spacing w:line="240" w:lineRule="auto"/>
            </w:pPr>
            <w:r w:rsidRPr="006C594E">
              <w:t xml:space="preserve">Gluten- und </w:t>
            </w:r>
            <w:proofErr w:type="spellStart"/>
            <w:r w:rsidRPr="006C594E">
              <w:t>laktosefrei.</w:t>
            </w:r>
            <w:proofErr w:type="spellEnd"/>
            <w:r>
              <w:br/>
            </w:r>
            <w:r w:rsidRPr="006C594E">
              <w:t>Für Vegetarier und Veganer geeignet</w:t>
            </w:r>
          </w:p>
          <w:p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2593">
              <w:t>4</w:t>
            </w:r>
            <w:r w:rsidRPr="00233710">
              <w:t xml:space="preserve"> </w:t>
            </w:r>
            <w:r w:rsidR="006C594E">
              <w:t>Kapseln</w:t>
            </w:r>
            <w:r w:rsidRPr="00233710">
              <w:t xml:space="preserve"> mit etwas Flüssigkeit einnehmen.</w:t>
            </w:r>
          </w:p>
          <w:p w:rsidR="00440F23" w:rsidRDefault="00440F23" w:rsidP="00440F23">
            <w:pPr>
              <w:rPr>
                <w:b/>
              </w:rPr>
            </w:pPr>
            <w:r>
              <w:rPr>
                <w:b/>
              </w:rPr>
              <w:t>&lt;h8&gt;</w:t>
            </w:r>
            <w:r w:rsidRPr="009C23DB">
              <w:t xml:space="preserve"> </w:t>
            </w:r>
            <w:r w:rsidR="006C594E">
              <w:rPr>
                <w:b/>
              </w:rPr>
              <w:t>Tagesverzehr</w:t>
            </w:r>
            <w:r w:rsidR="00712593">
              <w:rPr>
                <w:b/>
              </w:rPr>
              <w:t xml:space="preserve">menge (4 </w:t>
            </w:r>
            <w:r w:rsidR="006C594E">
              <w:rPr>
                <w:b/>
              </w:rPr>
              <w:t>Kapseln</w:t>
            </w:r>
            <w:r w:rsidR="00712593">
              <w:rPr>
                <w:b/>
              </w:rPr>
              <w:t>) enthält</w:t>
            </w:r>
            <w:r>
              <w:rPr>
                <w:b/>
              </w:rPr>
              <w:t xml:space="preserve"> &lt;/h8&gt;</w:t>
            </w:r>
          </w:p>
          <w:p w:rsidR="006C594E" w:rsidRPr="006C594E" w:rsidRDefault="006C594E" w:rsidP="006C594E">
            <w:r w:rsidRPr="006C594E">
              <w:t>Rot fermentierter Reis 640</w:t>
            </w:r>
            <w:proofErr w:type="gramStart"/>
            <w:r w:rsidRPr="006C594E">
              <w:t>mg(</w:t>
            </w:r>
            <w:proofErr w:type="gramEnd"/>
            <w:r w:rsidRPr="006C594E">
              <w:t xml:space="preserve">**) mit </w:t>
            </w:r>
            <w:proofErr w:type="spellStart"/>
            <w:r w:rsidRPr="006C594E">
              <w:t>Monacolin</w:t>
            </w:r>
            <w:proofErr w:type="spellEnd"/>
            <w:r w:rsidRPr="006C594E">
              <w:t xml:space="preserve"> K 10mg(**), </w:t>
            </w:r>
            <w:proofErr w:type="spellStart"/>
            <w:r w:rsidRPr="006C594E">
              <w:t>Acerola</w:t>
            </w:r>
            <w:proofErr w:type="spellEnd"/>
            <w:r w:rsidRPr="006C594E">
              <w:t xml:space="preserve">-Pulver 200mg </w:t>
            </w:r>
          </w:p>
          <w:p w:rsidR="006C594E" w:rsidRPr="006C594E" w:rsidRDefault="006C594E" w:rsidP="006C594E">
            <w:r w:rsidRPr="006C594E">
              <w:t>mit Vitamin C 50</w:t>
            </w:r>
            <w:proofErr w:type="gramStart"/>
            <w:r w:rsidRPr="006C594E">
              <w:t>mg(</w:t>
            </w:r>
            <w:proofErr w:type="gramEnd"/>
            <w:r w:rsidRPr="006C594E">
              <w:t>63%*).</w:t>
            </w:r>
          </w:p>
          <w:p w:rsidR="006C594E" w:rsidRPr="006C594E" w:rsidRDefault="006C594E" w:rsidP="006C594E">
            <w:r w:rsidRPr="006C594E">
              <w:t xml:space="preserve">*der empfohlenen Referenzmenge gemäß </w:t>
            </w:r>
            <w:proofErr w:type="gramStart"/>
            <w:r w:rsidRPr="006C594E">
              <w:t>Lebensmittelinformationsverordnung(</w:t>
            </w:r>
            <w:proofErr w:type="gramEnd"/>
            <w:r w:rsidRPr="006C594E">
              <w:t>LMIV).</w:t>
            </w:r>
          </w:p>
          <w:p w:rsidR="00712593" w:rsidRPr="00712593" w:rsidRDefault="006C594E" w:rsidP="006C594E">
            <w:r w:rsidRPr="006C594E">
              <w:t>**keine Referenzmenge gemäß LMIV vorgegeben</w:t>
            </w:r>
            <w:r w:rsidR="00712593" w:rsidRPr="00712593">
              <w:t>*des empfohlenen Tagesbedarfs gemäß Lebensmittelinformationsverordnung (LMIV).</w:t>
            </w:r>
          </w:p>
          <w:p w:rsidR="00712593" w:rsidRPr="00712593" w:rsidRDefault="00712593" w:rsidP="00712593">
            <w:r w:rsidRPr="00712593">
              <w:t>**kein empfohlener Tagesbedarf gemäß LMIV.</w:t>
            </w:r>
          </w:p>
          <w:p w:rsidR="009C23DB" w:rsidRPr="009C23DB" w:rsidRDefault="009C23DB" w:rsidP="00712593"/>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D389B"/>
    <w:rsid w:val="003F3C85"/>
    <w:rsid w:val="00440F23"/>
    <w:rsid w:val="004B3D1C"/>
    <w:rsid w:val="00523133"/>
    <w:rsid w:val="006110EB"/>
    <w:rsid w:val="006678D0"/>
    <w:rsid w:val="006A6742"/>
    <w:rsid w:val="006C40C3"/>
    <w:rsid w:val="006C594E"/>
    <w:rsid w:val="00712593"/>
    <w:rsid w:val="00734A4C"/>
    <w:rsid w:val="007E7B77"/>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E4D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90639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85783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12661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2018-11-23T13:24:00Z</dcterms:created>
  <dcterms:modified xsi:type="dcterms:W3CDTF">2019-01-23T09:10:00Z</dcterms:modified>
</cp:coreProperties>
</file>