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4C6E71" w:rsidRPr="00221C07" w14:paraId="21591CE2"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551BAA17" w14:textId="77777777" w:rsidR="009C23DB" w:rsidRPr="00221C07" w:rsidRDefault="009C23DB" w:rsidP="00221C07">
            <w:pPr>
              <w:spacing w:after="0"/>
              <w:rPr>
                <w:rFonts w:asciiTheme="minorHAnsi" w:eastAsia="Times New Roman" w:hAnsiTheme="minorHAnsi" w:cstheme="minorHAnsi"/>
                <w:color w:val="000000" w:themeColor="text1"/>
                <w:lang w:eastAsia="de-DE"/>
              </w:rPr>
            </w:pPr>
          </w:p>
        </w:tc>
      </w:tr>
      <w:tr w:rsidR="004C6E71" w:rsidRPr="00221C07" w14:paraId="27281B89"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72B5CC7C" w14:textId="77777777" w:rsidR="00221C07" w:rsidRPr="00221C07" w:rsidRDefault="009C23DB" w:rsidP="00221C07">
            <w:pPr>
              <w:spacing w:after="0"/>
              <w:rPr>
                <w:rFonts w:asciiTheme="minorHAnsi" w:hAnsiTheme="minorHAnsi" w:cstheme="minorHAnsi"/>
                <w:b/>
                <w:bCs/>
                <w:color w:val="000000" w:themeColor="text1"/>
                <w:shd w:val="clear" w:color="auto" w:fill="FFFFFF"/>
              </w:rPr>
            </w:pPr>
            <w:r w:rsidRPr="00221C07">
              <w:rPr>
                <w:rFonts w:asciiTheme="minorHAnsi" w:hAnsiTheme="minorHAnsi" w:cstheme="minorHAnsi"/>
                <w:b/>
                <w:i/>
                <w:color w:val="000000" w:themeColor="text1"/>
              </w:rPr>
              <w:t>PZN:</w:t>
            </w:r>
            <w:r w:rsidRPr="00221C07">
              <w:rPr>
                <w:rFonts w:asciiTheme="minorHAnsi" w:hAnsiTheme="minorHAnsi" w:cstheme="minorHAnsi"/>
                <w:b/>
                <w:i/>
                <w:color w:val="000000" w:themeColor="text1"/>
              </w:rPr>
              <w:br/>
            </w:r>
            <w:r w:rsidR="00221C07" w:rsidRPr="00221C07">
              <w:rPr>
                <w:rFonts w:asciiTheme="minorHAnsi" w:hAnsiTheme="minorHAnsi" w:cstheme="minorHAnsi"/>
                <w:b/>
                <w:bCs/>
                <w:color w:val="000000" w:themeColor="text1"/>
                <w:shd w:val="clear" w:color="auto" w:fill="FFFFFF"/>
              </w:rPr>
              <w:t>12602135</w:t>
            </w:r>
          </w:p>
          <w:p w14:paraId="4372AEB4" w14:textId="77777777" w:rsidR="004C6E71" w:rsidRPr="00221C07" w:rsidRDefault="004C6E71" w:rsidP="00221C07">
            <w:pPr>
              <w:spacing w:after="0"/>
              <w:rPr>
                <w:rFonts w:asciiTheme="minorHAnsi" w:hAnsiTheme="minorHAnsi" w:cstheme="minorHAnsi"/>
                <w:color w:val="000000" w:themeColor="text1"/>
                <w:lang w:eastAsia="de-DE"/>
              </w:rPr>
            </w:pPr>
          </w:p>
          <w:p w14:paraId="21A4FA65" w14:textId="77777777" w:rsidR="009C23DB" w:rsidRPr="00221C07" w:rsidRDefault="009C23DB" w:rsidP="00221C07">
            <w:pPr>
              <w:rPr>
                <w:rFonts w:asciiTheme="minorHAnsi" w:hAnsiTheme="minorHAnsi" w:cstheme="minorHAnsi"/>
                <w:b/>
                <w:i/>
                <w:color w:val="000000" w:themeColor="text1"/>
              </w:rPr>
            </w:pPr>
            <w:r w:rsidRPr="00221C07">
              <w:rPr>
                <w:rFonts w:asciiTheme="minorHAnsi" w:hAnsiTheme="minorHAnsi" w:cstheme="minorHAnsi"/>
                <w:b/>
                <w:i/>
                <w:color w:val="000000" w:themeColor="text1"/>
              </w:rPr>
              <w:t>USP’s:</w:t>
            </w:r>
          </w:p>
          <w:p w14:paraId="5126C7B6" w14:textId="1674916C" w:rsidR="00221C07" w:rsidRPr="00221C07" w:rsidRDefault="009C23DB" w:rsidP="00221C07">
            <w:pPr>
              <w:rPr>
                <w:rFonts w:asciiTheme="minorHAnsi" w:hAnsiTheme="minorHAnsi" w:cstheme="minorHAnsi"/>
                <w:b/>
                <w:color w:val="000000" w:themeColor="text1"/>
              </w:rPr>
            </w:pPr>
            <w:r w:rsidRPr="00221C07">
              <w:rPr>
                <w:rFonts w:asciiTheme="minorHAnsi" w:hAnsiTheme="minorHAnsi" w:cstheme="minorHAnsi"/>
                <w:b/>
                <w:color w:val="000000" w:themeColor="text1"/>
              </w:rPr>
              <w:t xml:space="preserve">- </w:t>
            </w:r>
            <w:r w:rsidR="00221C07" w:rsidRPr="00221C07">
              <w:rPr>
                <w:rFonts w:asciiTheme="minorHAnsi" w:hAnsiTheme="minorHAnsi" w:cstheme="minorHAnsi"/>
                <w:b/>
                <w:color w:val="000000" w:themeColor="text1"/>
              </w:rPr>
              <w:t xml:space="preserve">Re-Balance – die vegane Unterstützung Ihrer </w:t>
            </w:r>
            <w:r w:rsidR="009F072C">
              <w:rPr>
                <w:rFonts w:asciiTheme="minorHAnsi" w:hAnsiTheme="minorHAnsi" w:cstheme="minorHAnsi"/>
                <w:b/>
                <w:color w:val="000000" w:themeColor="text1"/>
              </w:rPr>
              <w:t>Detox-</w:t>
            </w:r>
            <w:r w:rsidR="00221C07" w:rsidRPr="00221C07">
              <w:rPr>
                <w:rFonts w:asciiTheme="minorHAnsi" w:hAnsiTheme="minorHAnsi" w:cstheme="minorHAnsi"/>
                <w:b/>
                <w:color w:val="000000" w:themeColor="text1"/>
              </w:rPr>
              <w:t>Kur!</w:t>
            </w:r>
            <w:r w:rsidR="00221C07" w:rsidRPr="00221C07">
              <w:rPr>
                <w:rFonts w:asciiTheme="minorHAnsi" w:hAnsiTheme="minorHAnsi" w:cstheme="minorHAnsi"/>
                <w:b/>
                <w:color w:val="000000" w:themeColor="text1"/>
              </w:rPr>
              <w:br/>
              <w:t>Normalerweise sind die Entgiftungsorgane unseres Körpers, wie Niere, Leber und auch die Haut, in der Lage, mit ungesunden Bestandteilen der Ernährung oder auch Umwelt-Schadstoffen klar zu kommen. Und doch passiert</w:t>
            </w:r>
            <w:r w:rsidR="00221C07">
              <w:rPr>
                <w:rFonts w:asciiTheme="minorHAnsi" w:hAnsiTheme="minorHAnsi" w:cstheme="minorHAnsi"/>
                <w:b/>
                <w:color w:val="000000" w:themeColor="text1"/>
              </w:rPr>
              <w:t xml:space="preserve"> </w:t>
            </w:r>
            <w:r w:rsidR="00221C07" w:rsidRPr="00221C07">
              <w:rPr>
                <w:rFonts w:asciiTheme="minorHAnsi" w:hAnsiTheme="minorHAnsi" w:cstheme="minorHAnsi"/>
                <w:b/>
                <w:color w:val="000000" w:themeColor="text1"/>
              </w:rPr>
              <w:t>es, dass in Stressphasen, bei geschwächtem Immunsystem oder durch andere ungünstige Lebensumstände diese wichtigen Organe überfordert sind. Das äußert sich z.B. durch einen fahlen Teint, Gewichtszunahme, Kopfschmerzen, Müdigkeit oder insgesamt gesundheitlicher Anfälligkeit.</w:t>
            </w:r>
          </w:p>
          <w:p w14:paraId="57C874D8" w14:textId="77777777" w:rsidR="00221C07" w:rsidRPr="00221C07" w:rsidRDefault="009C23DB" w:rsidP="00221C07">
            <w:pPr>
              <w:rPr>
                <w:rFonts w:asciiTheme="minorHAnsi" w:hAnsiTheme="minorHAnsi" w:cstheme="minorHAnsi"/>
                <w:color w:val="000000" w:themeColor="text1"/>
              </w:rPr>
            </w:pPr>
            <w:r w:rsidRPr="00221C07">
              <w:rPr>
                <w:rFonts w:asciiTheme="minorHAnsi" w:hAnsiTheme="minorHAnsi" w:cstheme="minorHAnsi"/>
                <w:b/>
                <w:color w:val="000000" w:themeColor="text1"/>
              </w:rPr>
              <w:t>&lt;h2&gt;</w:t>
            </w:r>
            <w:r w:rsidR="000E4CAA" w:rsidRPr="00221C07">
              <w:rPr>
                <w:rFonts w:asciiTheme="minorHAnsi" w:hAnsiTheme="minorHAnsi" w:cstheme="minorHAnsi"/>
                <w:color w:val="000000" w:themeColor="text1"/>
              </w:rPr>
              <w:t xml:space="preserve"> </w:t>
            </w:r>
            <w:r w:rsidR="00221C07" w:rsidRPr="00221C07">
              <w:rPr>
                <w:rFonts w:asciiTheme="minorHAnsi" w:hAnsiTheme="minorHAnsi" w:cstheme="minorHAnsi"/>
                <w:b/>
                <w:bCs/>
                <w:color w:val="000000" w:themeColor="text1"/>
              </w:rPr>
              <w:t>quickPEP Re-Balance</w:t>
            </w:r>
            <w:r w:rsidR="004C6E71" w:rsidRPr="00221C07">
              <w:rPr>
                <w:rFonts w:asciiTheme="minorHAnsi" w:hAnsiTheme="minorHAnsi" w:cstheme="minorHAnsi"/>
                <w:b/>
                <w:color w:val="000000" w:themeColor="text1"/>
              </w:rPr>
              <w:t xml:space="preserve"> von quickPEP</w:t>
            </w:r>
            <w:r w:rsidRPr="00221C07">
              <w:rPr>
                <w:rFonts w:asciiTheme="minorHAnsi" w:hAnsiTheme="minorHAnsi" w:cstheme="minorHAnsi"/>
                <w:b/>
                <w:color w:val="000000" w:themeColor="text1"/>
              </w:rPr>
              <w:t xml:space="preserve"> &lt;/h2&gt;</w:t>
            </w:r>
            <w:r w:rsidRPr="00221C07">
              <w:rPr>
                <w:rFonts w:asciiTheme="minorHAnsi" w:hAnsiTheme="minorHAnsi" w:cstheme="minorHAnsi"/>
                <w:b/>
                <w:color w:val="000000" w:themeColor="text1"/>
              </w:rPr>
              <w:br/>
            </w:r>
            <w:r w:rsidR="00221C07" w:rsidRPr="00221C07">
              <w:rPr>
                <w:rFonts w:asciiTheme="minorHAnsi" w:hAnsiTheme="minorHAnsi" w:cstheme="minorHAnsi"/>
                <w:color w:val="000000" w:themeColor="text1"/>
              </w:rPr>
              <w:t>Zu einer schnellen Verbesserung des Befindens trägt dann eine Kur bei. Das heißt, für eine Weile wird bewusst verzichtet auf übersäuernde Lebensmittel bei gleichzeitiger Unterstützung der körpereigenen Entgiftungsorgane (z.B. durch quickPEP Re-Balance).</w:t>
            </w:r>
            <w:r w:rsidR="00221C07" w:rsidRPr="00221C07">
              <w:rPr>
                <w:rFonts w:asciiTheme="minorHAnsi" w:hAnsiTheme="minorHAnsi" w:cstheme="minorHAnsi"/>
                <w:color w:val="000000" w:themeColor="text1"/>
              </w:rPr>
              <w:br/>
              <w:t>Lebensmittel, die zu einer Übersäuerung beitragen, sind:</w:t>
            </w:r>
            <w:r w:rsidR="00221C07" w:rsidRPr="00221C07">
              <w:rPr>
                <w:rFonts w:asciiTheme="minorHAnsi" w:hAnsiTheme="minorHAnsi" w:cstheme="minorHAnsi"/>
                <w:color w:val="000000" w:themeColor="text1"/>
              </w:rPr>
              <w:br/>
              <w:t>Fleisch, Käse, Milch, Weißmehl, Süßigkeiten, Alkohol, Kaffee und schwarzer oder grüner Tee. Für die Dauer Ihrer Kur (z.B. 8-14 Tage) sollten Sie hauptsächlich zu naturbelassenen, reifen vegetarischen Lebensmitteln greifen. Besonders eignen sich alle Gemüsesorten, Nüsse, Getreide, Hülsenfrüchte usw.  Diese Nahrungsmittel sind voller Nährstoffe und Vitamine, die nicht nur den Körper optimal versorgen, sondern auch den Stoffwechsel ankurbeln. Dafür ist es ebenfalls wichtig, sehr viel stilles Wasser oder Kräutertees zu trinken.</w:t>
            </w:r>
          </w:p>
          <w:p w14:paraId="4037799B" w14:textId="77777777" w:rsidR="00221C07" w:rsidRPr="00221C07" w:rsidRDefault="00221C07" w:rsidP="00221C07">
            <w:pPr>
              <w:rPr>
                <w:rFonts w:asciiTheme="minorHAnsi" w:hAnsiTheme="minorHAnsi" w:cstheme="minorHAnsi"/>
                <w:color w:val="000000" w:themeColor="text1"/>
              </w:rPr>
            </w:pPr>
            <w:r w:rsidRPr="00221C07">
              <w:rPr>
                <w:rFonts w:asciiTheme="minorHAnsi" w:hAnsiTheme="minorHAnsi" w:cstheme="minorHAnsi"/>
                <w:color w:val="000000" w:themeColor="text1"/>
              </w:rPr>
              <w:t>Und so unterstützen die Inhaltsstoffe von quickPEP Re-Balance vegan Ihre Kur:</w:t>
            </w:r>
            <w:r w:rsidRPr="00221C07">
              <w:rPr>
                <w:rFonts w:asciiTheme="minorHAnsi" w:hAnsiTheme="minorHAnsi" w:cstheme="minorHAnsi"/>
                <w:color w:val="000000" w:themeColor="text1"/>
              </w:rPr>
              <w:br/>
              <w:t>&lt;li&gt;</w:t>
            </w:r>
            <w:r w:rsidRPr="00221C07">
              <w:rPr>
                <w:rFonts w:asciiTheme="minorHAnsi" w:hAnsiTheme="minorHAnsi" w:cstheme="minorHAnsi"/>
                <w:b/>
                <w:bCs/>
                <w:color w:val="000000" w:themeColor="text1"/>
              </w:rPr>
              <w:t xml:space="preserve"> Cholin </w:t>
            </w:r>
            <w:r w:rsidRPr="00221C07">
              <w:rPr>
                <w:rFonts w:asciiTheme="minorHAnsi" w:hAnsiTheme="minorHAnsi" w:cstheme="minorHAnsi"/>
                <w:color w:val="000000" w:themeColor="text1"/>
              </w:rPr>
              <w:t>unterstützt den Fettstoffwechsel und die Leberfunktion</w:t>
            </w:r>
            <w:r w:rsidRPr="00221C07">
              <w:rPr>
                <w:rFonts w:asciiTheme="minorHAnsi" w:hAnsiTheme="minorHAnsi" w:cstheme="minorHAnsi"/>
                <w:color w:val="000000" w:themeColor="text1"/>
              </w:rPr>
              <w:br/>
              <w:t>&lt;li&gt;</w:t>
            </w:r>
            <w:r w:rsidRPr="00221C07">
              <w:rPr>
                <w:rFonts w:asciiTheme="minorHAnsi" w:hAnsiTheme="minorHAnsi" w:cstheme="minorHAnsi"/>
                <w:b/>
                <w:bCs/>
                <w:color w:val="000000" w:themeColor="text1"/>
              </w:rPr>
              <w:t xml:space="preserve"> Niacin</w:t>
            </w:r>
            <w:r w:rsidRPr="00221C07">
              <w:rPr>
                <w:rFonts w:asciiTheme="minorHAnsi" w:hAnsiTheme="minorHAnsi" w:cstheme="minorHAnsi"/>
                <w:color w:val="000000" w:themeColor="text1"/>
              </w:rPr>
              <w:t> unterstützt den Energiestoffwechsel und die Verringerung von Müdigkeit und Ermüdung</w:t>
            </w:r>
            <w:r w:rsidRPr="00221C07">
              <w:rPr>
                <w:rFonts w:asciiTheme="minorHAnsi" w:hAnsiTheme="minorHAnsi" w:cstheme="minorHAnsi"/>
                <w:color w:val="000000" w:themeColor="text1"/>
              </w:rPr>
              <w:br/>
              <w:t>&lt;li&gt;</w:t>
            </w:r>
            <w:r w:rsidRPr="00221C07">
              <w:rPr>
                <w:rFonts w:asciiTheme="minorHAnsi" w:hAnsiTheme="minorHAnsi" w:cstheme="minorHAnsi"/>
                <w:b/>
                <w:bCs/>
                <w:color w:val="000000" w:themeColor="text1"/>
              </w:rPr>
              <w:t xml:space="preserve">  Vitamin E </w:t>
            </w:r>
            <w:r w:rsidRPr="00221C07">
              <w:rPr>
                <w:rFonts w:asciiTheme="minorHAnsi" w:hAnsiTheme="minorHAnsi" w:cstheme="minorHAnsi"/>
                <w:color w:val="000000" w:themeColor="text1"/>
              </w:rPr>
              <w:t>schützt die Zellen vor oxidativem Stress</w:t>
            </w:r>
            <w:r w:rsidRPr="00221C07">
              <w:rPr>
                <w:rFonts w:asciiTheme="minorHAnsi" w:hAnsiTheme="minorHAnsi" w:cstheme="minorHAnsi"/>
                <w:color w:val="000000" w:themeColor="text1"/>
              </w:rPr>
              <w:br/>
              <w:t>&lt;li&gt;</w:t>
            </w:r>
            <w:r w:rsidRPr="00221C07">
              <w:rPr>
                <w:rFonts w:asciiTheme="minorHAnsi" w:hAnsiTheme="minorHAnsi" w:cstheme="minorHAnsi"/>
                <w:b/>
                <w:bCs/>
                <w:color w:val="000000" w:themeColor="text1"/>
              </w:rPr>
              <w:t xml:space="preserve">  Zink </w:t>
            </w:r>
            <w:r w:rsidRPr="00221C07">
              <w:rPr>
                <w:rFonts w:asciiTheme="minorHAnsi" w:hAnsiTheme="minorHAnsi" w:cstheme="minorHAnsi"/>
                <w:color w:val="000000" w:themeColor="text1"/>
              </w:rPr>
              <w:t>unterstützt den Säure-Basen-Stoffwechsel und den Fettsäurestoffwechsel</w:t>
            </w:r>
            <w:r w:rsidRPr="00221C07">
              <w:rPr>
                <w:rFonts w:asciiTheme="minorHAnsi" w:hAnsiTheme="minorHAnsi" w:cstheme="minorHAnsi"/>
                <w:color w:val="000000" w:themeColor="text1"/>
              </w:rPr>
              <w:br/>
              <w:t>&lt;li&gt;</w:t>
            </w:r>
            <w:r w:rsidRPr="00221C07">
              <w:rPr>
                <w:rFonts w:asciiTheme="minorHAnsi" w:hAnsiTheme="minorHAnsi" w:cstheme="minorHAnsi"/>
                <w:b/>
                <w:bCs/>
                <w:color w:val="000000" w:themeColor="text1"/>
              </w:rPr>
              <w:t xml:space="preserve">  Vitamin B6</w:t>
            </w:r>
            <w:r w:rsidRPr="00221C07">
              <w:rPr>
                <w:rFonts w:asciiTheme="minorHAnsi" w:hAnsiTheme="minorHAnsi" w:cstheme="minorHAnsi"/>
                <w:color w:val="000000" w:themeColor="text1"/>
              </w:rPr>
              <w:t> unterstützt den Energiestoffwechsel</w:t>
            </w:r>
            <w:r w:rsidRPr="00221C07">
              <w:rPr>
                <w:rFonts w:asciiTheme="minorHAnsi" w:hAnsiTheme="minorHAnsi" w:cstheme="minorHAnsi"/>
                <w:color w:val="000000" w:themeColor="text1"/>
              </w:rPr>
              <w:br/>
              <w:t>&lt;li&gt;</w:t>
            </w:r>
            <w:r w:rsidRPr="00221C07">
              <w:rPr>
                <w:rFonts w:asciiTheme="minorHAnsi" w:hAnsiTheme="minorHAnsi" w:cstheme="minorHAnsi"/>
                <w:b/>
                <w:bCs/>
                <w:color w:val="000000" w:themeColor="text1"/>
              </w:rPr>
              <w:t xml:space="preserve">  Biotin</w:t>
            </w:r>
            <w:r w:rsidRPr="00221C07">
              <w:rPr>
                <w:rFonts w:asciiTheme="minorHAnsi" w:hAnsiTheme="minorHAnsi" w:cstheme="minorHAnsi"/>
                <w:color w:val="000000" w:themeColor="text1"/>
              </w:rPr>
              <w:t> unterstützt die Funktion des Nervensystems</w:t>
            </w:r>
            <w:r w:rsidRPr="00221C07">
              <w:rPr>
                <w:rFonts w:asciiTheme="minorHAnsi" w:hAnsiTheme="minorHAnsi" w:cstheme="minorHAnsi"/>
                <w:color w:val="000000" w:themeColor="text1"/>
              </w:rPr>
              <w:br/>
              <w:t>&lt;li&gt;</w:t>
            </w:r>
            <w:r w:rsidRPr="00221C07">
              <w:rPr>
                <w:rFonts w:asciiTheme="minorHAnsi" w:hAnsiTheme="minorHAnsi" w:cstheme="minorHAnsi"/>
                <w:b/>
                <w:bCs/>
                <w:color w:val="000000" w:themeColor="text1"/>
              </w:rPr>
              <w:t xml:space="preserve">  Selen</w:t>
            </w:r>
            <w:r w:rsidRPr="00221C07">
              <w:rPr>
                <w:rFonts w:asciiTheme="minorHAnsi" w:hAnsiTheme="minorHAnsi" w:cstheme="minorHAnsi"/>
                <w:color w:val="000000" w:themeColor="text1"/>
              </w:rPr>
              <w:t> unterstützt die Schilddrüsenfunktion</w:t>
            </w:r>
            <w:r w:rsidRPr="00221C07">
              <w:rPr>
                <w:rFonts w:asciiTheme="minorHAnsi" w:hAnsiTheme="minorHAnsi" w:cstheme="minorHAnsi"/>
                <w:color w:val="000000" w:themeColor="text1"/>
              </w:rPr>
              <w:br/>
              <w:t>&lt;li&gt;</w:t>
            </w:r>
            <w:r w:rsidRPr="00221C07">
              <w:rPr>
                <w:rFonts w:asciiTheme="minorHAnsi" w:hAnsiTheme="minorHAnsi" w:cstheme="minorHAnsi"/>
                <w:b/>
                <w:bCs/>
                <w:color w:val="000000" w:themeColor="text1"/>
              </w:rPr>
              <w:t xml:space="preserve">  Vitamin B12</w:t>
            </w:r>
            <w:r w:rsidRPr="00221C07">
              <w:rPr>
                <w:rFonts w:asciiTheme="minorHAnsi" w:hAnsiTheme="minorHAnsi" w:cstheme="minorHAnsi"/>
                <w:color w:val="000000" w:themeColor="text1"/>
              </w:rPr>
              <w:t> unterstützt die Bildung roter Blutkörperchen</w:t>
            </w:r>
          </w:p>
          <w:p w14:paraId="2B4101CE" w14:textId="77777777" w:rsidR="004C6E71" w:rsidRPr="00221C07" w:rsidRDefault="009C23DB" w:rsidP="00221C07">
            <w:pPr>
              <w:pStyle w:val="KeinLeerraum"/>
              <w:spacing w:line="276" w:lineRule="auto"/>
              <w:rPr>
                <w:rFonts w:asciiTheme="minorHAnsi" w:hAnsiTheme="minorHAnsi" w:cstheme="minorHAnsi"/>
                <w:color w:val="000000" w:themeColor="text1"/>
              </w:rPr>
            </w:pPr>
            <w:r w:rsidRPr="00221C07">
              <w:rPr>
                <w:rFonts w:asciiTheme="minorHAnsi" w:hAnsiTheme="minorHAnsi" w:cstheme="minorHAnsi"/>
                <w:b/>
                <w:color w:val="000000" w:themeColor="text1"/>
              </w:rPr>
              <w:t>&lt;h3&gt;</w:t>
            </w:r>
            <w:r w:rsidR="004C6E71" w:rsidRPr="00221C07">
              <w:rPr>
                <w:rFonts w:asciiTheme="minorHAnsi" w:hAnsiTheme="minorHAnsi" w:cstheme="minorHAnsi"/>
                <w:b/>
                <w:color w:val="000000" w:themeColor="text1"/>
              </w:rPr>
              <w:t xml:space="preserve"> </w:t>
            </w:r>
            <w:r w:rsidR="004C6E71" w:rsidRPr="00221C07">
              <w:rPr>
                <w:rFonts w:asciiTheme="minorHAnsi" w:hAnsiTheme="minorHAnsi" w:cstheme="minorHAnsi"/>
                <w:b/>
                <w:bCs/>
                <w:color w:val="000000" w:themeColor="text1"/>
              </w:rPr>
              <w:t xml:space="preserve">quickPEP – So bunt wie Dein Leben </w:t>
            </w:r>
            <w:r w:rsidRPr="00221C07">
              <w:rPr>
                <w:rFonts w:asciiTheme="minorHAnsi" w:hAnsiTheme="minorHAnsi" w:cstheme="minorHAnsi"/>
                <w:b/>
                <w:color w:val="000000" w:themeColor="text1"/>
              </w:rPr>
              <w:t>&lt;/h3&gt;</w:t>
            </w:r>
            <w:r w:rsidR="004C6E71" w:rsidRPr="00221C07">
              <w:rPr>
                <w:rFonts w:asciiTheme="minorHAnsi" w:hAnsiTheme="minorHAnsi" w:cstheme="minorHAnsi"/>
                <w:b/>
                <w:color w:val="000000" w:themeColor="text1"/>
              </w:rPr>
              <w:br/>
            </w:r>
            <w:r w:rsidR="004C6E71" w:rsidRPr="00221C07">
              <w:rPr>
                <w:rFonts w:asciiTheme="minorHAnsi" w:hAnsiTheme="minorHAnsi" w:cstheme="minorHAnsi"/>
                <w:color w:val="000000" w:themeColor="text1"/>
              </w:rPr>
              <w:t>Aktiv, bunt, erfolgreich und mitten im Leben… so einfach lässt sich die Zielgruppe von quickPEP beschreiben. Unsere hochwertigen, in Deutschland produzierten Nahrungsergänzungsmittel liefern jungen und jung gebliebenen Menschen jeden Alters wichtige Grundlagen für ein aktives und unbeschwertes Leben. So helfen die quickPEP-Produkte zum Beispiel bei Antriebslosigkeit, Gewichtsproblemen, müder Haut, dem Durchhalten einer Diät, Muskelschmerzen und Verspannungen.</w:t>
            </w:r>
          </w:p>
          <w:p w14:paraId="77EF1526" w14:textId="77777777" w:rsidR="004C6E71" w:rsidRPr="00221C07" w:rsidRDefault="004C6E71" w:rsidP="00221C07">
            <w:pPr>
              <w:pStyle w:val="KeinLeerraum"/>
              <w:spacing w:line="276" w:lineRule="auto"/>
              <w:rPr>
                <w:rFonts w:asciiTheme="minorHAnsi" w:hAnsiTheme="minorHAnsi" w:cstheme="minorHAnsi"/>
                <w:color w:val="000000" w:themeColor="text1"/>
              </w:rPr>
            </w:pPr>
            <w:r w:rsidRPr="00221C07">
              <w:rPr>
                <w:rFonts w:asciiTheme="minorHAnsi" w:hAnsiTheme="minorHAnsi" w:cstheme="minorHAnsi"/>
                <w:color w:val="000000" w:themeColor="text1"/>
              </w:rPr>
              <w:t>quickPEP-Produkte geben Dir auf schnelle und einfache Weise Energie oder sorgen für frische Haut. Sie bekämpfen aufkommende Hungergefühle, unterstützen das Abnehmen oder beruhigen und entspannen die Muskulatur. Trotz großer Wirkung sind sie klein, handlich und hilfreich – ob in der Handtasche, Sporttasche oder beim Alltag im Büro. Sie sind ideale Helfer, um sich jeden Tag jung, fit und gesund zu fühlen.</w:t>
            </w:r>
          </w:p>
          <w:p w14:paraId="2A0B406D" w14:textId="77777777" w:rsidR="009C23DB" w:rsidRPr="00221C07" w:rsidRDefault="009C23DB" w:rsidP="00221C07">
            <w:pPr>
              <w:pStyle w:val="KeinLeerraum"/>
              <w:spacing w:line="276" w:lineRule="auto"/>
              <w:rPr>
                <w:rFonts w:asciiTheme="minorHAnsi" w:hAnsiTheme="minorHAnsi" w:cstheme="minorHAnsi"/>
                <w:color w:val="000000" w:themeColor="text1"/>
              </w:rPr>
            </w:pPr>
          </w:p>
          <w:p w14:paraId="0CB3658D" w14:textId="77777777" w:rsidR="00221C07" w:rsidRPr="00221C07" w:rsidRDefault="009C23DB" w:rsidP="00221C07">
            <w:pPr>
              <w:rPr>
                <w:rFonts w:asciiTheme="minorHAnsi" w:hAnsiTheme="minorHAnsi" w:cstheme="minorHAnsi"/>
                <w:color w:val="000000" w:themeColor="text1"/>
              </w:rPr>
            </w:pPr>
            <w:r w:rsidRPr="00221C07">
              <w:rPr>
                <w:rFonts w:asciiTheme="minorHAnsi" w:hAnsiTheme="minorHAnsi" w:cstheme="minorHAnsi"/>
                <w:b/>
                <w:color w:val="000000" w:themeColor="text1"/>
              </w:rPr>
              <w:lastRenderedPageBreak/>
              <w:t>&lt;h4&gt;</w:t>
            </w:r>
            <w:r w:rsidRPr="00221C07">
              <w:rPr>
                <w:rFonts w:asciiTheme="minorHAnsi" w:hAnsiTheme="minorHAnsi" w:cstheme="minorHAnsi"/>
                <w:color w:val="000000" w:themeColor="text1"/>
              </w:rPr>
              <w:t xml:space="preserve"> </w:t>
            </w:r>
            <w:r w:rsidRPr="00221C07">
              <w:rPr>
                <w:rFonts w:asciiTheme="minorHAnsi" w:hAnsiTheme="minorHAnsi" w:cstheme="minorHAnsi"/>
                <w:b/>
                <w:color w:val="000000" w:themeColor="text1"/>
              </w:rPr>
              <w:t>Produktmerkmale &amp; Hinweise &lt;/h4&gt;</w:t>
            </w:r>
            <w:r w:rsidR="004C6E71" w:rsidRPr="00221C07">
              <w:rPr>
                <w:rFonts w:asciiTheme="minorHAnsi" w:hAnsiTheme="minorHAnsi" w:cstheme="minorHAnsi"/>
                <w:b/>
                <w:color w:val="000000" w:themeColor="text1"/>
              </w:rPr>
              <w:br/>
            </w:r>
            <w:r w:rsidR="004B3D1C" w:rsidRPr="00221C07">
              <w:rPr>
                <w:rFonts w:asciiTheme="minorHAnsi" w:eastAsia="Times New Roman" w:hAnsiTheme="minorHAnsi" w:cstheme="minorHAnsi"/>
                <w:color w:val="000000" w:themeColor="text1"/>
                <w:lang w:eastAsia="de-DE"/>
              </w:rPr>
              <w:t>&lt;li&gt;</w:t>
            </w:r>
            <w:r w:rsidR="004C6E71" w:rsidRPr="00221C07">
              <w:rPr>
                <w:rFonts w:asciiTheme="minorHAnsi" w:eastAsia="Times New Roman" w:hAnsiTheme="minorHAnsi" w:cstheme="minorHAnsi"/>
                <w:color w:val="000000" w:themeColor="text1"/>
                <w:lang w:eastAsia="de-DE"/>
              </w:rPr>
              <w:t xml:space="preserve"> </w:t>
            </w:r>
            <w:proofErr w:type="gramStart"/>
            <w:r w:rsidR="00221C07" w:rsidRPr="00221C07">
              <w:rPr>
                <w:rFonts w:asciiTheme="minorHAnsi" w:hAnsiTheme="minorHAnsi" w:cstheme="minorHAnsi"/>
                <w:color w:val="000000" w:themeColor="text1"/>
              </w:rPr>
              <w:t>Hergestellt</w:t>
            </w:r>
            <w:proofErr w:type="gramEnd"/>
            <w:r w:rsidR="00221C07" w:rsidRPr="00221C07">
              <w:rPr>
                <w:rFonts w:asciiTheme="minorHAnsi" w:hAnsiTheme="minorHAnsi" w:cstheme="minorHAnsi"/>
                <w:color w:val="000000" w:themeColor="text1"/>
              </w:rPr>
              <w:t xml:space="preserve"> in Deutschland</w:t>
            </w:r>
            <w:r w:rsidR="004C6E71" w:rsidRPr="00221C07">
              <w:rPr>
                <w:rFonts w:asciiTheme="minorHAnsi" w:hAnsiTheme="minorHAnsi" w:cstheme="minorHAnsi"/>
                <w:color w:val="000000" w:themeColor="text1"/>
              </w:rPr>
              <w:br/>
            </w:r>
            <w:r w:rsidR="0028422F" w:rsidRPr="00221C07">
              <w:rPr>
                <w:rFonts w:asciiTheme="minorHAnsi" w:eastAsia="Times New Roman" w:hAnsiTheme="minorHAnsi" w:cstheme="minorHAnsi"/>
                <w:color w:val="000000" w:themeColor="text1"/>
                <w:lang w:eastAsia="de-DE"/>
              </w:rPr>
              <w:t>&lt;br&gt;&lt;br&gt;</w:t>
            </w:r>
            <w:r w:rsidR="004C6E71" w:rsidRPr="00221C07">
              <w:rPr>
                <w:rFonts w:asciiTheme="minorHAnsi" w:eastAsia="Times New Roman" w:hAnsiTheme="minorHAnsi" w:cstheme="minorHAnsi"/>
                <w:color w:val="000000" w:themeColor="text1"/>
                <w:lang w:eastAsia="de-DE"/>
              </w:rPr>
              <w:br/>
            </w:r>
            <w:r w:rsidR="00221C07" w:rsidRPr="00221C07">
              <w:rPr>
                <w:rFonts w:asciiTheme="minorHAnsi" w:hAnsiTheme="minorHAnsi" w:cstheme="minorHAnsi"/>
                <w:color w:val="000000" w:themeColor="text1"/>
              </w:rPr>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rsidR="00221C07" w:rsidRPr="00221C07">
              <w:rPr>
                <w:rFonts w:asciiTheme="minorHAnsi" w:hAnsiTheme="minorHAnsi" w:cstheme="minorHAnsi"/>
                <w:color w:val="000000" w:themeColor="text1"/>
              </w:rPr>
              <w:br/>
              <w:t>Kühl, trocken und gut verschlossen lagern.</w:t>
            </w:r>
          </w:p>
          <w:p w14:paraId="594B7E6E" w14:textId="77777777" w:rsidR="00221C07" w:rsidRPr="00221C07" w:rsidRDefault="00440F23" w:rsidP="00221C07">
            <w:pPr>
              <w:rPr>
                <w:rFonts w:asciiTheme="minorHAnsi" w:eastAsia="Times New Roman" w:hAnsiTheme="minorHAnsi" w:cstheme="minorHAnsi"/>
                <w:color w:val="000000" w:themeColor="text1"/>
                <w:shd w:val="clear" w:color="auto" w:fill="F7F7F7"/>
                <w:lang w:eastAsia="de-DE"/>
              </w:rPr>
            </w:pPr>
            <w:r w:rsidRPr="00221C07">
              <w:rPr>
                <w:rFonts w:asciiTheme="minorHAnsi" w:hAnsiTheme="minorHAnsi" w:cstheme="minorHAnsi"/>
                <w:b/>
                <w:color w:val="000000" w:themeColor="text1"/>
              </w:rPr>
              <w:t>&lt;h5&gt;</w:t>
            </w:r>
            <w:r w:rsidRPr="00221C07">
              <w:rPr>
                <w:rFonts w:asciiTheme="minorHAnsi" w:hAnsiTheme="minorHAnsi" w:cstheme="minorHAnsi"/>
                <w:color w:val="000000" w:themeColor="text1"/>
              </w:rPr>
              <w:t xml:space="preserve"> </w:t>
            </w:r>
            <w:r w:rsidRPr="00221C07">
              <w:rPr>
                <w:rFonts w:asciiTheme="minorHAnsi" w:hAnsiTheme="minorHAnsi" w:cstheme="minorHAnsi"/>
                <w:b/>
                <w:color w:val="000000" w:themeColor="text1"/>
              </w:rPr>
              <w:t>Netto-Füllmenge &lt;/h5&gt;</w:t>
            </w:r>
            <w:r w:rsidR="004C6E71" w:rsidRPr="00221C07">
              <w:rPr>
                <w:rFonts w:asciiTheme="minorHAnsi" w:hAnsiTheme="minorHAnsi" w:cstheme="minorHAnsi"/>
                <w:b/>
                <w:color w:val="000000" w:themeColor="text1"/>
              </w:rPr>
              <w:br/>
            </w:r>
            <w:r w:rsidR="00221C07" w:rsidRPr="00221C07">
              <w:rPr>
                <w:rFonts w:asciiTheme="minorHAnsi" w:eastAsia="Times New Roman" w:hAnsiTheme="minorHAnsi" w:cstheme="minorHAnsi"/>
                <w:color w:val="000000" w:themeColor="text1"/>
                <w:lang w:eastAsia="de-DE"/>
              </w:rPr>
              <w:t>100 Kapseln = 45,00 g</w:t>
            </w:r>
          </w:p>
          <w:p w14:paraId="403E223E" w14:textId="77777777" w:rsidR="004C6E71" w:rsidRPr="00221C07" w:rsidRDefault="00440F23" w:rsidP="00221C07">
            <w:pPr>
              <w:rPr>
                <w:rFonts w:asciiTheme="minorHAnsi" w:hAnsiTheme="minorHAnsi" w:cstheme="minorHAnsi"/>
                <w:b/>
                <w:color w:val="000000" w:themeColor="text1"/>
              </w:rPr>
            </w:pPr>
            <w:r w:rsidRPr="00221C07">
              <w:rPr>
                <w:rFonts w:asciiTheme="minorHAnsi" w:hAnsiTheme="minorHAnsi" w:cstheme="minorHAnsi"/>
                <w:b/>
                <w:color w:val="000000" w:themeColor="text1"/>
              </w:rPr>
              <w:t>&lt;h6&gt;</w:t>
            </w:r>
            <w:r w:rsidRPr="00221C07">
              <w:rPr>
                <w:rFonts w:asciiTheme="minorHAnsi" w:hAnsiTheme="minorHAnsi" w:cstheme="minorHAnsi"/>
                <w:color w:val="000000" w:themeColor="text1"/>
              </w:rPr>
              <w:t xml:space="preserve"> </w:t>
            </w:r>
            <w:r w:rsidRPr="00221C07">
              <w:rPr>
                <w:rFonts w:asciiTheme="minorHAnsi" w:hAnsiTheme="minorHAnsi" w:cstheme="minorHAnsi"/>
                <w:b/>
                <w:color w:val="000000" w:themeColor="text1"/>
              </w:rPr>
              <w:t>Zutaten &lt;/h6&gt;</w:t>
            </w:r>
            <w:r w:rsidR="004C6E71" w:rsidRPr="00221C07">
              <w:rPr>
                <w:rFonts w:asciiTheme="minorHAnsi" w:hAnsiTheme="minorHAnsi" w:cstheme="minorHAnsi"/>
                <w:b/>
                <w:color w:val="000000" w:themeColor="text1"/>
              </w:rPr>
              <w:br/>
            </w:r>
            <w:r w:rsidR="00221C07" w:rsidRPr="00221C07">
              <w:rPr>
                <w:rFonts w:asciiTheme="minorHAnsi" w:hAnsiTheme="minorHAnsi" w:cstheme="minorHAnsi"/>
                <w:color w:val="000000" w:themeColor="text1"/>
              </w:rPr>
              <w:t>Brennnesselblatt-Pulver, Schachelhalmkraut-Pulver, Hydroxypropylmethylcellulose (Kapselhülle), Choline L-Bitartrat, Ingwer-Extrakt 10:1, Trägerstoffe Dextrose und Maltodextrin, Ascorbinsäure (Vit. C), DL-alpha-Tocopherol (Vit. E), Zinkgluconat, Selen, Nikotinamid, Calcium-D-Pantothenat, Cyanocobalamin (Vit. B12), Pyridoxin (Vit. B2), Thiaminmononitrat (Vit. B1), Riboflavin (Vit. B2), Folsäure, Biotin, Trennmittel Siliciumdioxid, Trennmittel Magnesiumsalze von Speisefettsäuren, Farbstoff Titandioxid.</w:t>
            </w:r>
          </w:p>
          <w:p w14:paraId="2AB48E06" w14:textId="77777777" w:rsidR="00221C07" w:rsidRPr="00221C07" w:rsidRDefault="00440F23" w:rsidP="00221C07">
            <w:pPr>
              <w:rPr>
                <w:rFonts w:asciiTheme="minorHAnsi" w:hAnsiTheme="minorHAnsi" w:cstheme="minorHAnsi"/>
                <w:bCs/>
                <w:color w:val="000000" w:themeColor="text1"/>
              </w:rPr>
            </w:pPr>
            <w:r w:rsidRPr="00221C07">
              <w:rPr>
                <w:rFonts w:asciiTheme="minorHAnsi" w:hAnsiTheme="minorHAnsi" w:cstheme="minorHAnsi"/>
                <w:b/>
                <w:color w:val="000000" w:themeColor="text1"/>
              </w:rPr>
              <w:t>&lt;h7&gt;</w:t>
            </w:r>
            <w:r w:rsidRPr="00221C07">
              <w:rPr>
                <w:rFonts w:asciiTheme="minorHAnsi" w:hAnsiTheme="minorHAnsi" w:cstheme="minorHAnsi"/>
                <w:color w:val="000000" w:themeColor="text1"/>
              </w:rPr>
              <w:t xml:space="preserve"> </w:t>
            </w:r>
            <w:r w:rsidRPr="00221C07">
              <w:rPr>
                <w:rFonts w:asciiTheme="minorHAnsi" w:hAnsiTheme="minorHAnsi" w:cstheme="minorHAnsi"/>
                <w:b/>
                <w:color w:val="000000" w:themeColor="text1"/>
              </w:rPr>
              <w:t>Verzehrempfehlung &lt;/h7&gt;</w:t>
            </w:r>
            <w:r w:rsidR="004C6E71" w:rsidRPr="00221C07">
              <w:rPr>
                <w:rFonts w:asciiTheme="minorHAnsi" w:hAnsiTheme="minorHAnsi" w:cstheme="minorHAnsi"/>
                <w:b/>
                <w:color w:val="000000" w:themeColor="text1"/>
              </w:rPr>
              <w:br/>
            </w:r>
            <w:r w:rsidR="00221C07" w:rsidRPr="00221C07">
              <w:rPr>
                <w:rFonts w:asciiTheme="minorHAnsi" w:hAnsiTheme="minorHAnsi" w:cstheme="minorHAnsi"/>
                <w:bCs/>
                <w:color w:val="000000" w:themeColor="text1"/>
              </w:rPr>
              <w:t>Täglich 3 Kapseln mit etwas Flüssigkeit einnehmen.</w:t>
            </w:r>
          </w:p>
          <w:p w14:paraId="6BB94C6D" w14:textId="77777777" w:rsidR="00221C07" w:rsidRPr="00221C07" w:rsidRDefault="00440F23" w:rsidP="00221C07">
            <w:pPr>
              <w:rPr>
                <w:rFonts w:asciiTheme="minorHAnsi" w:hAnsiTheme="minorHAnsi" w:cstheme="minorHAnsi"/>
                <w:bCs/>
                <w:color w:val="000000" w:themeColor="text1"/>
              </w:rPr>
            </w:pPr>
            <w:r w:rsidRPr="00221C07">
              <w:rPr>
                <w:rFonts w:asciiTheme="minorHAnsi" w:hAnsiTheme="minorHAnsi" w:cstheme="minorHAnsi"/>
                <w:b/>
                <w:color w:val="000000" w:themeColor="text1"/>
              </w:rPr>
              <w:t>&lt;h</w:t>
            </w:r>
            <w:r w:rsidR="00221C07" w:rsidRPr="00221C07">
              <w:rPr>
                <w:rFonts w:asciiTheme="minorHAnsi" w:hAnsiTheme="minorHAnsi" w:cstheme="minorHAnsi"/>
                <w:b/>
                <w:color w:val="000000" w:themeColor="text1"/>
              </w:rPr>
              <w:t>8</w:t>
            </w:r>
            <w:r w:rsidRPr="00221C07">
              <w:rPr>
                <w:rFonts w:asciiTheme="minorHAnsi" w:hAnsiTheme="minorHAnsi" w:cstheme="minorHAnsi"/>
                <w:b/>
                <w:color w:val="000000" w:themeColor="text1"/>
              </w:rPr>
              <w:t>&gt;</w:t>
            </w:r>
            <w:r w:rsidRPr="00221C07">
              <w:rPr>
                <w:rFonts w:asciiTheme="minorHAnsi" w:hAnsiTheme="minorHAnsi" w:cstheme="minorHAnsi"/>
                <w:color w:val="000000" w:themeColor="text1"/>
              </w:rPr>
              <w:t xml:space="preserve"> </w:t>
            </w:r>
            <w:r w:rsidRPr="00221C07">
              <w:rPr>
                <w:rFonts w:asciiTheme="minorHAnsi" w:hAnsiTheme="minorHAnsi" w:cstheme="minorHAnsi"/>
                <w:b/>
                <w:color w:val="000000" w:themeColor="text1"/>
              </w:rPr>
              <w:t>Tagesverzehrmenge (</w:t>
            </w:r>
            <w:r w:rsidR="004C6E71" w:rsidRPr="00221C07">
              <w:rPr>
                <w:rFonts w:asciiTheme="minorHAnsi" w:hAnsiTheme="minorHAnsi" w:cstheme="minorHAnsi"/>
                <w:b/>
                <w:color w:val="000000" w:themeColor="text1"/>
              </w:rPr>
              <w:t>2</w:t>
            </w:r>
            <w:r w:rsidR="000E4CAA" w:rsidRPr="00221C07">
              <w:rPr>
                <w:rFonts w:asciiTheme="minorHAnsi" w:hAnsiTheme="minorHAnsi" w:cstheme="minorHAnsi"/>
                <w:b/>
                <w:color w:val="000000" w:themeColor="text1"/>
              </w:rPr>
              <w:t xml:space="preserve"> </w:t>
            </w:r>
            <w:r w:rsidR="00221C07" w:rsidRPr="00221C07">
              <w:rPr>
                <w:rFonts w:asciiTheme="minorHAnsi" w:hAnsiTheme="minorHAnsi" w:cstheme="minorHAnsi"/>
                <w:b/>
                <w:color w:val="000000" w:themeColor="text1"/>
              </w:rPr>
              <w:t>Kapseln</w:t>
            </w:r>
            <w:r w:rsidRPr="00221C07">
              <w:rPr>
                <w:rFonts w:asciiTheme="minorHAnsi" w:hAnsiTheme="minorHAnsi" w:cstheme="minorHAnsi"/>
                <w:b/>
                <w:color w:val="000000" w:themeColor="text1"/>
              </w:rPr>
              <w:t>) enthält &lt;/h</w:t>
            </w:r>
            <w:r w:rsidR="00221C07" w:rsidRPr="00221C07">
              <w:rPr>
                <w:rFonts w:asciiTheme="minorHAnsi" w:hAnsiTheme="minorHAnsi" w:cstheme="minorHAnsi"/>
                <w:b/>
                <w:color w:val="000000" w:themeColor="text1"/>
              </w:rPr>
              <w:t>8</w:t>
            </w:r>
            <w:r w:rsidRPr="00221C07">
              <w:rPr>
                <w:rFonts w:asciiTheme="minorHAnsi" w:hAnsiTheme="minorHAnsi" w:cstheme="minorHAnsi"/>
                <w:b/>
                <w:color w:val="000000" w:themeColor="text1"/>
              </w:rPr>
              <w:t>&gt;</w:t>
            </w:r>
            <w:r w:rsidR="004C6E71" w:rsidRPr="00221C07">
              <w:rPr>
                <w:rFonts w:asciiTheme="minorHAnsi" w:hAnsiTheme="minorHAnsi" w:cstheme="minorHAnsi"/>
                <w:b/>
                <w:color w:val="000000" w:themeColor="text1"/>
              </w:rPr>
              <w:br/>
            </w:r>
            <w:r w:rsidR="00221C07" w:rsidRPr="00221C07">
              <w:rPr>
                <w:rFonts w:asciiTheme="minorHAnsi" w:hAnsiTheme="minorHAnsi" w:cstheme="minorHAnsi"/>
                <w:bCs/>
                <w:color w:val="000000" w:themeColor="text1"/>
              </w:rPr>
              <w:t>Brennnesselblatt-Pulver 200 mg (**), Schachtelhalmkraut-Pulver 200 mg (**), Cholin 100 mg (**), Ingwer-Extrakt 40 mg (**), Vitamin C 36 mg (45%*), Niacin 10,8 mg (67,5%*), Vitamin E 6 mg (50%*), Zink 5 mg (50%*), Pantothensäure 3,6 mg (60%*), Vitamin B6 1,2 mg (86%*), Vitamin B2 0,96 mg (69%*), Vitamin B1 0,84 mg (76%*), Folsäure 120 µg (60%*), Biotin 90 µg (180%*), Selen 40 µg (73%*), Vitamin B12 0,6 µg (24*).</w:t>
            </w:r>
          </w:p>
          <w:p w14:paraId="3EB5E00B" w14:textId="77777777" w:rsidR="00221C07" w:rsidRPr="00221C07" w:rsidRDefault="00221C07" w:rsidP="00221C07">
            <w:pPr>
              <w:rPr>
                <w:rFonts w:asciiTheme="minorHAnsi" w:hAnsiTheme="minorHAnsi" w:cstheme="minorHAnsi"/>
                <w:bCs/>
                <w:color w:val="000000" w:themeColor="text1"/>
              </w:rPr>
            </w:pPr>
            <w:r w:rsidRPr="00221C07">
              <w:rPr>
                <w:rFonts w:asciiTheme="minorHAnsi" w:hAnsiTheme="minorHAnsi" w:cstheme="minorHAnsi"/>
                <w:bCs/>
                <w:color w:val="000000" w:themeColor="text1"/>
              </w:rPr>
              <w:t>*der Referenzmenge gemäß Lebensmittelinformationsverordnung (LMIV)</w:t>
            </w:r>
            <w:r w:rsidRPr="00221C07">
              <w:rPr>
                <w:rFonts w:asciiTheme="minorHAnsi" w:hAnsiTheme="minorHAnsi" w:cstheme="minorHAnsi"/>
                <w:bCs/>
                <w:color w:val="000000" w:themeColor="text1"/>
              </w:rPr>
              <w:br/>
              <w:t>**keine Referenzmenge gemäß LMIV vorgegeben</w:t>
            </w:r>
          </w:p>
          <w:p w14:paraId="6260D5F1" w14:textId="77777777" w:rsidR="004C6E71" w:rsidRPr="00221C07" w:rsidRDefault="004C6E71" w:rsidP="00221C07">
            <w:pPr>
              <w:rPr>
                <w:rFonts w:asciiTheme="minorHAnsi" w:hAnsiTheme="minorHAnsi" w:cstheme="minorHAnsi"/>
                <w:bCs/>
                <w:color w:val="000000" w:themeColor="text1"/>
              </w:rPr>
            </w:pPr>
            <w:r w:rsidRPr="00221C07">
              <w:rPr>
                <w:rFonts w:asciiTheme="minorHAnsi" w:hAnsiTheme="minorHAnsi" w:cstheme="minorHAnsi"/>
                <w:b/>
                <w:color w:val="000000" w:themeColor="text1"/>
              </w:rPr>
              <w:t>&lt;h</w:t>
            </w:r>
            <w:r w:rsidR="00221C07" w:rsidRPr="00221C07">
              <w:rPr>
                <w:rFonts w:asciiTheme="minorHAnsi" w:hAnsiTheme="minorHAnsi" w:cstheme="minorHAnsi"/>
                <w:b/>
                <w:color w:val="000000" w:themeColor="text1"/>
              </w:rPr>
              <w:t>9</w:t>
            </w:r>
            <w:r w:rsidRPr="00221C07">
              <w:rPr>
                <w:rFonts w:asciiTheme="minorHAnsi" w:hAnsiTheme="minorHAnsi" w:cstheme="minorHAnsi"/>
                <w:b/>
                <w:color w:val="000000" w:themeColor="text1"/>
              </w:rPr>
              <w:t>&gt;</w:t>
            </w:r>
            <w:r w:rsidRPr="00221C07">
              <w:rPr>
                <w:rFonts w:asciiTheme="minorHAnsi" w:hAnsiTheme="minorHAnsi" w:cstheme="minorHAnsi"/>
                <w:color w:val="000000" w:themeColor="text1"/>
              </w:rPr>
              <w:t xml:space="preserve"> </w:t>
            </w:r>
            <w:r w:rsidRPr="00221C07">
              <w:rPr>
                <w:rFonts w:asciiTheme="minorHAnsi" w:hAnsiTheme="minorHAnsi" w:cstheme="minorHAnsi"/>
                <w:b/>
                <w:color w:val="000000" w:themeColor="text1"/>
              </w:rPr>
              <w:t>Inhaltsstoffe &lt;/h</w:t>
            </w:r>
            <w:r w:rsidR="00221C07" w:rsidRPr="00221C07">
              <w:rPr>
                <w:rFonts w:asciiTheme="minorHAnsi" w:hAnsiTheme="minorHAnsi" w:cstheme="minorHAnsi"/>
                <w:b/>
                <w:color w:val="000000" w:themeColor="text1"/>
              </w:rPr>
              <w:t>9</w:t>
            </w:r>
            <w:r w:rsidRPr="00221C07">
              <w:rPr>
                <w:rFonts w:asciiTheme="minorHAnsi" w:hAnsiTheme="minorHAnsi" w:cstheme="minorHAnsi"/>
                <w:b/>
                <w:color w:val="000000" w:themeColor="text1"/>
              </w:rPr>
              <w:t>&gt;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1436"/>
              <w:gridCol w:w="2691"/>
            </w:tblGrid>
            <w:tr w:rsidR="00221C07" w:rsidRPr="00221C07" w14:paraId="42F97004" w14:textId="77777777" w:rsidTr="00221C07">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37FC777C" w14:textId="77777777" w:rsidR="00221C07" w:rsidRPr="00221C07" w:rsidRDefault="00221C07" w:rsidP="009F072C">
                  <w:pPr>
                    <w:framePr w:hSpace="141" w:wrap="around" w:vAnchor="text" w:hAnchor="margin" w:y="-767"/>
                    <w:rPr>
                      <w:rFonts w:asciiTheme="minorHAnsi" w:hAnsiTheme="minorHAnsi" w:cstheme="minorHAnsi"/>
                      <w:b/>
                      <w:bCs/>
                      <w:color w:val="000000" w:themeColor="text1"/>
                    </w:rPr>
                  </w:pPr>
                  <w:r w:rsidRPr="00221C07">
                    <w:rPr>
                      <w:rFonts w:asciiTheme="minorHAnsi" w:hAnsiTheme="minorHAnsi" w:cstheme="minorHAnsi"/>
                      <w:b/>
                      <w:bCs/>
                      <w:color w:val="000000" w:themeColor="text1"/>
                    </w:rPr>
                    <w:t>Inhaltsstoffe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6B80B054" w14:textId="77777777" w:rsidR="00221C07" w:rsidRPr="00221C07" w:rsidRDefault="00221C07" w:rsidP="009F072C">
                  <w:pPr>
                    <w:framePr w:hSpace="141" w:wrap="around" w:vAnchor="text" w:hAnchor="margin" w:y="-767"/>
                    <w:rPr>
                      <w:rFonts w:asciiTheme="minorHAnsi" w:hAnsiTheme="minorHAnsi" w:cstheme="minorHAnsi"/>
                      <w:b/>
                      <w:bCs/>
                      <w:color w:val="000000" w:themeColor="text1"/>
                    </w:rPr>
                  </w:pPr>
                </w:p>
              </w:tc>
            </w:tr>
            <w:tr w:rsidR="00221C07" w:rsidRPr="00221C07" w14:paraId="58A1AFE8" w14:textId="77777777" w:rsidTr="00221C07">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64B19B3" w14:textId="77777777" w:rsidR="00221C07" w:rsidRPr="00221C07" w:rsidRDefault="00221C07" w:rsidP="009F072C">
                  <w:pPr>
                    <w:framePr w:hSpace="141" w:wrap="around" w:vAnchor="text" w:hAnchor="margin" w:y="-767"/>
                    <w:rPr>
                      <w:rFonts w:asciiTheme="minorHAnsi" w:hAnsiTheme="minorHAnsi" w:cstheme="minorHAnsi"/>
                      <w:bCs/>
                      <w:color w:val="000000" w:themeColor="text1"/>
                    </w:rPr>
                  </w:pPr>
                  <w:r w:rsidRPr="00221C07">
                    <w:rPr>
                      <w:rFonts w:asciiTheme="minorHAnsi" w:hAnsiTheme="minorHAnsi" w:cstheme="minorHAnsi"/>
                      <w:bCs/>
                      <w:color w:val="000000" w:themeColor="text1"/>
                    </w:rPr>
                    <w:t>100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A25D679" w14:textId="77777777" w:rsidR="00221C07" w:rsidRPr="00221C07" w:rsidRDefault="00221C07" w:rsidP="009F072C">
                  <w:pPr>
                    <w:framePr w:hSpace="141" w:wrap="around" w:vAnchor="text" w:hAnchor="margin" w:y="-767"/>
                    <w:rPr>
                      <w:rFonts w:asciiTheme="minorHAnsi" w:hAnsiTheme="minorHAnsi" w:cstheme="minorHAnsi"/>
                      <w:bCs/>
                      <w:color w:val="000000" w:themeColor="text1"/>
                    </w:rPr>
                  </w:pPr>
                  <w:r w:rsidRPr="00221C07">
                    <w:rPr>
                      <w:rFonts w:asciiTheme="minorHAnsi" w:hAnsiTheme="minorHAnsi" w:cstheme="minorHAnsi"/>
                      <w:bCs/>
                      <w:color w:val="000000" w:themeColor="text1"/>
                    </w:rPr>
                    <w:t>Brennnesselblatt-Pulver</w:t>
                  </w:r>
                </w:p>
              </w:tc>
            </w:tr>
            <w:tr w:rsidR="00221C07" w:rsidRPr="00221C07" w14:paraId="6A47E1D1" w14:textId="77777777" w:rsidTr="00221C07">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DE629DA" w14:textId="77777777" w:rsidR="00221C07" w:rsidRPr="00221C07" w:rsidRDefault="00221C07" w:rsidP="009F072C">
                  <w:pPr>
                    <w:framePr w:hSpace="141" w:wrap="around" w:vAnchor="text" w:hAnchor="margin" w:y="-767"/>
                    <w:rPr>
                      <w:rFonts w:asciiTheme="minorHAnsi" w:hAnsiTheme="minorHAnsi" w:cstheme="minorHAnsi"/>
                      <w:bCs/>
                      <w:color w:val="000000" w:themeColor="text1"/>
                    </w:rPr>
                  </w:pPr>
                  <w:r w:rsidRPr="00221C07">
                    <w:rPr>
                      <w:rFonts w:asciiTheme="minorHAnsi" w:hAnsiTheme="minorHAnsi" w:cstheme="minorHAnsi"/>
                      <w:bCs/>
                      <w:color w:val="000000" w:themeColor="text1"/>
                    </w:rPr>
                    <w:t>100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1E0707B" w14:textId="77777777" w:rsidR="00221C07" w:rsidRPr="00221C07" w:rsidRDefault="00221C07" w:rsidP="009F072C">
                  <w:pPr>
                    <w:framePr w:hSpace="141" w:wrap="around" w:vAnchor="text" w:hAnchor="margin" w:y="-767"/>
                    <w:rPr>
                      <w:rFonts w:asciiTheme="minorHAnsi" w:hAnsiTheme="minorHAnsi" w:cstheme="minorHAnsi"/>
                      <w:bCs/>
                      <w:color w:val="000000" w:themeColor="text1"/>
                    </w:rPr>
                  </w:pPr>
                  <w:r w:rsidRPr="00221C07">
                    <w:rPr>
                      <w:rFonts w:asciiTheme="minorHAnsi" w:hAnsiTheme="minorHAnsi" w:cstheme="minorHAnsi"/>
                      <w:bCs/>
                      <w:color w:val="000000" w:themeColor="text1"/>
                    </w:rPr>
                    <w:t>Schachtelhalmkraut-Pulver</w:t>
                  </w:r>
                </w:p>
              </w:tc>
            </w:tr>
            <w:tr w:rsidR="00221C07" w:rsidRPr="00221C07" w14:paraId="5ADCD8C7" w14:textId="77777777" w:rsidTr="00221C07">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2AF0589" w14:textId="77777777" w:rsidR="00221C07" w:rsidRPr="00221C07" w:rsidRDefault="00221C07" w:rsidP="009F072C">
                  <w:pPr>
                    <w:framePr w:hSpace="141" w:wrap="around" w:vAnchor="text" w:hAnchor="margin" w:y="-767"/>
                    <w:rPr>
                      <w:rFonts w:asciiTheme="minorHAnsi" w:hAnsiTheme="minorHAnsi" w:cstheme="minorHAnsi"/>
                      <w:bCs/>
                      <w:color w:val="000000" w:themeColor="text1"/>
                    </w:rPr>
                  </w:pPr>
                  <w:r w:rsidRPr="00221C07">
                    <w:rPr>
                      <w:rFonts w:asciiTheme="minorHAnsi" w:hAnsiTheme="minorHAnsi" w:cstheme="minorHAnsi"/>
                      <w:bCs/>
                      <w:color w:val="000000" w:themeColor="text1"/>
                    </w:rPr>
                    <w:t>50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F744736" w14:textId="77777777" w:rsidR="00221C07" w:rsidRPr="00221C07" w:rsidRDefault="00221C07" w:rsidP="009F072C">
                  <w:pPr>
                    <w:framePr w:hSpace="141" w:wrap="around" w:vAnchor="text" w:hAnchor="margin" w:y="-767"/>
                    <w:rPr>
                      <w:rFonts w:asciiTheme="minorHAnsi" w:hAnsiTheme="minorHAnsi" w:cstheme="minorHAnsi"/>
                      <w:bCs/>
                      <w:color w:val="000000" w:themeColor="text1"/>
                    </w:rPr>
                  </w:pPr>
                  <w:r w:rsidRPr="00221C07">
                    <w:rPr>
                      <w:rFonts w:asciiTheme="minorHAnsi" w:hAnsiTheme="minorHAnsi" w:cstheme="minorHAnsi"/>
                      <w:bCs/>
                      <w:color w:val="000000" w:themeColor="text1"/>
                    </w:rPr>
                    <w:t>Cholin</w:t>
                  </w:r>
                </w:p>
              </w:tc>
            </w:tr>
            <w:tr w:rsidR="00221C07" w:rsidRPr="00221C07" w14:paraId="2D1C286C" w14:textId="77777777" w:rsidTr="00221C07">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575355D" w14:textId="77777777" w:rsidR="00221C07" w:rsidRPr="00221C07" w:rsidRDefault="00221C07" w:rsidP="009F072C">
                  <w:pPr>
                    <w:framePr w:hSpace="141" w:wrap="around" w:vAnchor="text" w:hAnchor="margin" w:y="-767"/>
                    <w:rPr>
                      <w:rFonts w:asciiTheme="minorHAnsi" w:hAnsiTheme="minorHAnsi" w:cstheme="minorHAnsi"/>
                      <w:bCs/>
                      <w:color w:val="000000" w:themeColor="text1"/>
                    </w:rPr>
                  </w:pPr>
                  <w:r w:rsidRPr="00221C07">
                    <w:rPr>
                      <w:rFonts w:asciiTheme="minorHAnsi" w:hAnsiTheme="minorHAnsi" w:cstheme="minorHAnsi"/>
                      <w:bCs/>
                      <w:color w:val="000000" w:themeColor="text1"/>
                    </w:rPr>
                    <w:lastRenderedPageBreak/>
                    <w:t>20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C8D2047" w14:textId="77777777" w:rsidR="00221C07" w:rsidRPr="00221C07" w:rsidRDefault="00221C07" w:rsidP="009F072C">
                  <w:pPr>
                    <w:framePr w:hSpace="141" w:wrap="around" w:vAnchor="text" w:hAnchor="margin" w:y="-767"/>
                    <w:rPr>
                      <w:rFonts w:asciiTheme="minorHAnsi" w:hAnsiTheme="minorHAnsi" w:cstheme="minorHAnsi"/>
                      <w:bCs/>
                      <w:color w:val="000000" w:themeColor="text1"/>
                    </w:rPr>
                  </w:pPr>
                  <w:r w:rsidRPr="00221C07">
                    <w:rPr>
                      <w:rFonts w:asciiTheme="minorHAnsi" w:hAnsiTheme="minorHAnsi" w:cstheme="minorHAnsi"/>
                      <w:bCs/>
                      <w:color w:val="000000" w:themeColor="text1"/>
                    </w:rPr>
                    <w:t>Ingwer-Extrakt</w:t>
                  </w:r>
                </w:p>
              </w:tc>
            </w:tr>
            <w:tr w:rsidR="00221C07" w:rsidRPr="00221C07" w14:paraId="0E537CF7" w14:textId="77777777" w:rsidTr="00221C07">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C478EE7" w14:textId="77777777" w:rsidR="00221C07" w:rsidRPr="00221C07" w:rsidRDefault="00221C07" w:rsidP="009F072C">
                  <w:pPr>
                    <w:framePr w:hSpace="141" w:wrap="around" w:vAnchor="text" w:hAnchor="margin" w:y="-767"/>
                    <w:rPr>
                      <w:rFonts w:asciiTheme="minorHAnsi" w:hAnsiTheme="minorHAnsi" w:cstheme="minorHAnsi"/>
                      <w:bCs/>
                      <w:color w:val="000000" w:themeColor="text1"/>
                    </w:rPr>
                  </w:pPr>
                  <w:r w:rsidRPr="00221C07">
                    <w:rPr>
                      <w:rFonts w:asciiTheme="minorHAnsi" w:hAnsiTheme="minorHAnsi" w:cstheme="minorHAnsi"/>
                      <w:bCs/>
                      <w:color w:val="000000" w:themeColor="text1"/>
                    </w:rPr>
                    <w:t>18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041FB53" w14:textId="77777777" w:rsidR="00221C07" w:rsidRPr="00221C07" w:rsidRDefault="00221C07" w:rsidP="009F072C">
                  <w:pPr>
                    <w:framePr w:hSpace="141" w:wrap="around" w:vAnchor="text" w:hAnchor="margin" w:y="-767"/>
                    <w:rPr>
                      <w:rFonts w:asciiTheme="minorHAnsi" w:hAnsiTheme="minorHAnsi" w:cstheme="minorHAnsi"/>
                      <w:bCs/>
                      <w:color w:val="000000" w:themeColor="text1"/>
                    </w:rPr>
                  </w:pPr>
                  <w:r w:rsidRPr="00221C07">
                    <w:rPr>
                      <w:rFonts w:asciiTheme="minorHAnsi" w:hAnsiTheme="minorHAnsi" w:cstheme="minorHAnsi"/>
                      <w:bCs/>
                      <w:color w:val="000000" w:themeColor="text1"/>
                    </w:rPr>
                    <w:t>Vitamin C</w:t>
                  </w:r>
                </w:p>
              </w:tc>
            </w:tr>
            <w:tr w:rsidR="00221C07" w:rsidRPr="00221C07" w14:paraId="247BA34F" w14:textId="77777777" w:rsidTr="00221C07">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3EDD318" w14:textId="77777777" w:rsidR="00221C07" w:rsidRPr="00221C07" w:rsidRDefault="00221C07" w:rsidP="009F072C">
                  <w:pPr>
                    <w:framePr w:hSpace="141" w:wrap="around" w:vAnchor="text" w:hAnchor="margin" w:y="-767"/>
                    <w:rPr>
                      <w:rFonts w:asciiTheme="minorHAnsi" w:hAnsiTheme="minorHAnsi" w:cstheme="minorHAnsi"/>
                      <w:bCs/>
                      <w:color w:val="000000" w:themeColor="text1"/>
                    </w:rPr>
                  </w:pPr>
                  <w:r w:rsidRPr="00221C07">
                    <w:rPr>
                      <w:rFonts w:asciiTheme="minorHAnsi" w:hAnsiTheme="minorHAnsi" w:cstheme="minorHAnsi"/>
                      <w:bCs/>
                      <w:color w:val="000000" w:themeColor="text1"/>
                    </w:rPr>
                    <w:t>5,4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5C7FE82" w14:textId="77777777" w:rsidR="00221C07" w:rsidRPr="00221C07" w:rsidRDefault="00221C07" w:rsidP="009F072C">
                  <w:pPr>
                    <w:framePr w:hSpace="141" w:wrap="around" w:vAnchor="text" w:hAnchor="margin" w:y="-767"/>
                    <w:rPr>
                      <w:rFonts w:asciiTheme="minorHAnsi" w:hAnsiTheme="minorHAnsi" w:cstheme="minorHAnsi"/>
                      <w:bCs/>
                      <w:color w:val="000000" w:themeColor="text1"/>
                    </w:rPr>
                  </w:pPr>
                  <w:r w:rsidRPr="00221C07">
                    <w:rPr>
                      <w:rFonts w:asciiTheme="minorHAnsi" w:hAnsiTheme="minorHAnsi" w:cstheme="minorHAnsi"/>
                      <w:bCs/>
                      <w:color w:val="000000" w:themeColor="text1"/>
                    </w:rPr>
                    <w:t>Niacin</w:t>
                  </w:r>
                </w:p>
              </w:tc>
            </w:tr>
            <w:tr w:rsidR="00221C07" w:rsidRPr="00221C07" w14:paraId="238A013D" w14:textId="77777777" w:rsidTr="00221C07">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634DE9F" w14:textId="77777777" w:rsidR="00221C07" w:rsidRPr="00221C07" w:rsidRDefault="00221C07" w:rsidP="009F072C">
                  <w:pPr>
                    <w:framePr w:hSpace="141" w:wrap="around" w:vAnchor="text" w:hAnchor="margin" w:y="-767"/>
                    <w:rPr>
                      <w:rFonts w:asciiTheme="minorHAnsi" w:hAnsiTheme="minorHAnsi" w:cstheme="minorHAnsi"/>
                      <w:bCs/>
                      <w:color w:val="000000" w:themeColor="text1"/>
                    </w:rPr>
                  </w:pPr>
                  <w:r w:rsidRPr="00221C07">
                    <w:rPr>
                      <w:rFonts w:asciiTheme="minorHAnsi" w:hAnsiTheme="minorHAnsi" w:cstheme="minorHAnsi"/>
                      <w:bCs/>
                      <w:color w:val="000000" w:themeColor="text1"/>
                    </w:rPr>
                    <w:t>3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54D5A32" w14:textId="77777777" w:rsidR="00221C07" w:rsidRPr="00221C07" w:rsidRDefault="00221C07" w:rsidP="009F072C">
                  <w:pPr>
                    <w:framePr w:hSpace="141" w:wrap="around" w:vAnchor="text" w:hAnchor="margin" w:y="-767"/>
                    <w:rPr>
                      <w:rFonts w:asciiTheme="minorHAnsi" w:hAnsiTheme="minorHAnsi" w:cstheme="minorHAnsi"/>
                      <w:bCs/>
                      <w:color w:val="000000" w:themeColor="text1"/>
                    </w:rPr>
                  </w:pPr>
                  <w:r w:rsidRPr="00221C07">
                    <w:rPr>
                      <w:rFonts w:asciiTheme="minorHAnsi" w:hAnsiTheme="minorHAnsi" w:cstheme="minorHAnsi"/>
                      <w:bCs/>
                      <w:color w:val="000000" w:themeColor="text1"/>
                    </w:rPr>
                    <w:t>Vitamin E</w:t>
                  </w:r>
                </w:p>
              </w:tc>
            </w:tr>
            <w:tr w:rsidR="00221C07" w:rsidRPr="00221C07" w14:paraId="28A28DE6" w14:textId="77777777" w:rsidTr="00221C07">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05E492C" w14:textId="77777777" w:rsidR="00221C07" w:rsidRPr="00221C07" w:rsidRDefault="00221C07" w:rsidP="009F072C">
                  <w:pPr>
                    <w:framePr w:hSpace="141" w:wrap="around" w:vAnchor="text" w:hAnchor="margin" w:y="-767"/>
                    <w:rPr>
                      <w:rFonts w:asciiTheme="minorHAnsi" w:hAnsiTheme="minorHAnsi" w:cstheme="minorHAnsi"/>
                      <w:bCs/>
                      <w:color w:val="000000" w:themeColor="text1"/>
                    </w:rPr>
                  </w:pPr>
                  <w:r w:rsidRPr="00221C07">
                    <w:rPr>
                      <w:rFonts w:asciiTheme="minorHAnsi" w:hAnsiTheme="minorHAnsi" w:cstheme="minorHAnsi"/>
                      <w:bCs/>
                      <w:color w:val="000000" w:themeColor="text1"/>
                    </w:rPr>
                    <w:t>2,5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C29BF74" w14:textId="77777777" w:rsidR="00221C07" w:rsidRPr="00221C07" w:rsidRDefault="00221C07" w:rsidP="009F072C">
                  <w:pPr>
                    <w:framePr w:hSpace="141" w:wrap="around" w:vAnchor="text" w:hAnchor="margin" w:y="-767"/>
                    <w:rPr>
                      <w:rFonts w:asciiTheme="minorHAnsi" w:hAnsiTheme="minorHAnsi" w:cstheme="minorHAnsi"/>
                      <w:bCs/>
                      <w:color w:val="000000" w:themeColor="text1"/>
                    </w:rPr>
                  </w:pPr>
                  <w:r w:rsidRPr="00221C07">
                    <w:rPr>
                      <w:rFonts w:asciiTheme="minorHAnsi" w:hAnsiTheme="minorHAnsi" w:cstheme="minorHAnsi"/>
                      <w:bCs/>
                      <w:color w:val="000000" w:themeColor="text1"/>
                    </w:rPr>
                    <w:t>Zink</w:t>
                  </w:r>
                </w:p>
              </w:tc>
            </w:tr>
            <w:tr w:rsidR="00221C07" w:rsidRPr="00221C07" w14:paraId="3F476B5B" w14:textId="77777777" w:rsidTr="00221C07">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F2A80B9" w14:textId="77777777" w:rsidR="00221C07" w:rsidRPr="00221C07" w:rsidRDefault="00221C07" w:rsidP="009F072C">
                  <w:pPr>
                    <w:framePr w:hSpace="141" w:wrap="around" w:vAnchor="text" w:hAnchor="margin" w:y="-767"/>
                    <w:rPr>
                      <w:rFonts w:asciiTheme="minorHAnsi" w:hAnsiTheme="minorHAnsi" w:cstheme="minorHAnsi"/>
                      <w:bCs/>
                      <w:color w:val="000000" w:themeColor="text1"/>
                    </w:rPr>
                  </w:pPr>
                  <w:r w:rsidRPr="00221C07">
                    <w:rPr>
                      <w:rFonts w:asciiTheme="minorHAnsi" w:hAnsiTheme="minorHAnsi" w:cstheme="minorHAnsi"/>
                      <w:bCs/>
                      <w:color w:val="000000" w:themeColor="text1"/>
                    </w:rPr>
                    <w:t>1,8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C99470C" w14:textId="77777777" w:rsidR="00221C07" w:rsidRPr="00221C07" w:rsidRDefault="00221C07" w:rsidP="009F072C">
                  <w:pPr>
                    <w:framePr w:hSpace="141" w:wrap="around" w:vAnchor="text" w:hAnchor="margin" w:y="-767"/>
                    <w:rPr>
                      <w:rFonts w:asciiTheme="minorHAnsi" w:hAnsiTheme="minorHAnsi" w:cstheme="minorHAnsi"/>
                      <w:bCs/>
                      <w:color w:val="000000" w:themeColor="text1"/>
                    </w:rPr>
                  </w:pPr>
                  <w:r w:rsidRPr="00221C07">
                    <w:rPr>
                      <w:rFonts w:asciiTheme="minorHAnsi" w:hAnsiTheme="minorHAnsi" w:cstheme="minorHAnsi"/>
                      <w:bCs/>
                      <w:color w:val="000000" w:themeColor="text1"/>
                    </w:rPr>
                    <w:t>Pantothensäure</w:t>
                  </w:r>
                </w:p>
              </w:tc>
            </w:tr>
            <w:tr w:rsidR="00221C07" w:rsidRPr="00221C07" w14:paraId="12CAD9C9" w14:textId="77777777" w:rsidTr="00221C07">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1EE4D4A" w14:textId="77777777" w:rsidR="00221C07" w:rsidRPr="00221C07" w:rsidRDefault="00221C07" w:rsidP="009F072C">
                  <w:pPr>
                    <w:framePr w:hSpace="141" w:wrap="around" w:vAnchor="text" w:hAnchor="margin" w:y="-767"/>
                    <w:rPr>
                      <w:rFonts w:asciiTheme="minorHAnsi" w:hAnsiTheme="minorHAnsi" w:cstheme="minorHAnsi"/>
                      <w:bCs/>
                      <w:color w:val="000000" w:themeColor="text1"/>
                    </w:rPr>
                  </w:pPr>
                  <w:r w:rsidRPr="00221C07">
                    <w:rPr>
                      <w:rFonts w:asciiTheme="minorHAnsi" w:hAnsiTheme="minorHAnsi" w:cstheme="minorHAnsi"/>
                      <w:bCs/>
                      <w:color w:val="000000" w:themeColor="text1"/>
                    </w:rPr>
                    <w:t>0,6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E17D173" w14:textId="77777777" w:rsidR="00221C07" w:rsidRPr="00221C07" w:rsidRDefault="00221C07" w:rsidP="009F072C">
                  <w:pPr>
                    <w:framePr w:hSpace="141" w:wrap="around" w:vAnchor="text" w:hAnchor="margin" w:y="-767"/>
                    <w:rPr>
                      <w:rFonts w:asciiTheme="minorHAnsi" w:hAnsiTheme="minorHAnsi" w:cstheme="minorHAnsi"/>
                      <w:bCs/>
                      <w:color w:val="000000" w:themeColor="text1"/>
                    </w:rPr>
                  </w:pPr>
                  <w:r w:rsidRPr="00221C07">
                    <w:rPr>
                      <w:rFonts w:asciiTheme="minorHAnsi" w:hAnsiTheme="minorHAnsi" w:cstheme="minorHAnsi"/>
                      <w:bCs/>
                      <w:color w:val="000000" w:themeColor="text1"/>
                    </w:rPr>
                    <w:t>Vitamin B6</w:t>
                  </w:r>
                </w:p>
              </w:tc>
            </w:tr>
            <w:tr w:rsidR="00221C07" w:rsidRPr="00221C07" w14:paraId="58F2FA2D" w14:textId="77777777" w:rsidTr="00221C07">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B119F8E" w14:textId="77777777" w:rsidR="00221C07" w:rsidRPr="00221C07" w:rsidRDefault="00221C07" w:rsidP="009F072C">
                  <w:pPr>
                    <w:framePr w:hSpace="141" w:wrap="around" w:vAnchor="text" w:hAnchor="margin" w:y="-767"/>
                    <w:rPr>
                      <w:rFonts w:asciiTheme="minorHAnsi" w:hAnsiTheme="minorHAnsi" w:cstheme="minorHAnsi"/>
                      <w:bCs/>
                      <w:color w:val="000000" w:themeColor="text1"/>
                    </w:rPr>
                  </w:pPr>
                  <w:r w:rsidRPr="00221C07">
                    <w:rPr>
                      <w:rFonts w:asciiTheme="minorHAnsi" w:hAnsiTheme="minorHAnsi" w:cstheme="minorHAnsi"/>
                      <w:bCs/>
                      <w:color w:val="000000" w:themeColor="text1"/>
                    </w:rPr>
                    <w:t>0,48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E22D284" w14:textId="77777777" w:rsidR="00221C07" w:rsidRPr="00221C07" w:rsidRDefault="00221C07" w:rsidP="009F072C">
                  <w:pPr>
                    <w:framePr w:hSpace="141" w:wrap="around" w:vAnchor="text" w:hAnchor="margin" w:y="-767"/>
                    <w:rPr>
                      <w:rFonts w:asciiTheme="minorHAnsi" w:hAnsiTheme="minorHAnsi" w:cstheme="minorHAnsi"/>
                      <w:bCs/>
                      <w:color w:val="000000" w:themeColor="text1"/>
                    </w:rPr>
                  </w:pPr>
                  <w:r w:rsidRPr="00221C07">
                    <w:rPr>
                      <w:rFonts w:asciiTheme="minorHAnsi" w:hAnsiTheme="minorHAnsi" w:cstheme="minorHAnsi"/>
                      <w:bCs/>
                      <w:color w:val="000000" w:themeColor="text1"/>
                    </w:rPr>
                    <w:t>Vitamin B2</w:t>
                  </w:r>
                </w:p>
              </w:tc>
            </w:tr>
            <w:tr w:rsidR="00221C07" w:rsidRPr="00221C07" w14:paraId="30AF9593" w14:textId="77777777" w:rsidTr="00221C07">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C748396" w14:textId="77777777" w:rsidR="00221C07" w:rsidRPr="00221C07" w:rsidRDefault="00221C07" w:rsidP="009F072C">
                  <w:pPr>
                    <w:framePr w:hSpace="141" w:wrap="around" w:vAnchor="text" w:hAnchor="margin" w:y="-767"/>
                    <w:rPr>
                      <w:rFonts w:asciiTheme="minorHAnsi" w:hAnsiTheme="minorHAnsi" w:cstheme="minorHAnsi"/>
                      <w:bCs/>
                      <w:color w:val="000000" w:themeColor="text1"/>
                    </w:rPr>
                  </w:pPr>
                  <w:r w:rsidRPr="00221C07">
                    <w:rPr>
                      <w:rFonts w:asciiTheme="minorHAnsi" w:hAnsiTheme="minorHAnsi" w:cstheme="minorHAnsi"/>
                      <w:bCs/>
                      <w:color w:val="000000" w:themeColor="text1"/>
                    </w:rPr>
                    <w:t>0,42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CE8F945" w14:textId="77777777" w:rsidR="00221C07" w:rsidRPr="00221C07" w:rsidRDefault="00221C07" w:rsidP="009F072C">
                  <w:pPr>
                    <w:framePr w:hSpace="141" w:wrap="around" w:vAnchor="text" w:hAnchor="margin" w:y="-767"/>
                    <w:rPr>
                      <w:rFonts w:asciiTheme="minorHAnsi" w:hAnsiTheme="minorHAnsi" w:cstheme="minorHAnsi"/>
                      <w:bCs/>
                      <w:color w:val="000000" w:themeColor="text1"/>
                    </w:rPr>
                  </w:pPr>
                  <w:r w:rsidRPr="00221C07">
                    <w:rPr>
                      <w:rFonts w:asciiTheme="minorHAnsi" w:hAnsiTheme="minorHAnsi" w:cstheme="minorHAnsi"/>
                      <w:bCs/>
                      <w:color w:val="000000" w:themeColor="text1"/>
                    </w:rPr>
                    <w:t>Vitamin B1</w:t>
                  </w:r>
                </w:p>
              </w:tc>
            </w:tr>
            <w:tr w:rsidR="00221C07" w:rsidRPr="00221C07" w14:paraId="52746CED" w14:textId="77777777" w:rsidTr="00221C07">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B09E325" w14:textId="77777777" w:rsidR="00221C07" w:rsidRPr="00221C07" w:rsidRDefault="00221C07" w:rsidP="009F072C">
                  <w:pPr>
                    <w:framePr w:hSpace="141" w:wrap="around" w:vAnchor="text" w:hAnchor="margin" w:y="-767"/>
                    <w:rPr>
                      <w:rFonts w:asciiTheme="minorHAnsi" w:hAnsiTheme="minorHAnsi" w:cstheme="minorHAnsi"/>
                      <w:bCs/>
                      <w:color w:val="000000" w:themeColor="text1"/>
                    </w:rPr>
                  </w:pPr>
                  <w:r w:rsidRPr="00221C07">
                    <w:rPr>
                      <w:rFonts w:asciiTheme="minorHAnsi" w:hAnsiTheme="minorHAnsi" w:cstheme="minorHAnsi"/>
                      <w:bCs/>
                      <w:color w:val="000000" w:themeColor="text1"/>
                    </w:rPr>
                    <w:t>60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55BEBDE" w14:textId="77777777" w:rsidR="00221C07" w:rsidRPr="00221C07" w:rsidRDefault="00221C07" w:rsidP="009F072C">
                  <w:pPr>
                    <w:framePr w:hSpace="141" w:wrap="around" w:vAnchor="text" w:hAnchor="margin" w:y="-767"/>
                    <w:rPr>
                      <w:rFonts w:asciiTheme="minorHAnsi" w:hAnsiTheme="minorHAnsi" w:cstheme="minorHAnsi"/>
                      <w:bCs/>
                      <w:color w:val="000000" w:themeColor="text1"/>
                    </w:rPr>
                  </w:pPr>
                  <w:r w:rsidRPr="00221C07">
                    <w:rPr>
                      <w:rFonts w:asciiTheme="minorHAnsi" w:hAnsiTheme="minorHAnsi" w:cstheme="minorHAnsi"/>
                      <w:bCs/>
                      <w:color w:val="000000" w:themeColor="text1"/>
                    </w:rPr>
                    <w:t>Folsäure</w:t>
                  </w:r>
                </w:p>
              </w:tc>
            </w:tr>
            <w:tr w:rsidR="00221C07" w:rsidRPr="00221C07" w14:paraId="65A31A3A" w14:textId="77777777" w:rsidTr="00221C07">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783B2A9" w14:textId="77777777" w:rsidR="00221C07" w:rsidRPr="00221C07" w:rsidRDefault="00221C07" w:rsidP="009F072C">
                  <w:pPr>
                    <w:framePr w:hSpace="141" w:wrap="around" w:vAnchor="text" w:hAnchor="margin" w:y="-767"/>
                    <w:rPr>
                      <w:rFonts w:asciiTheme="minorHAnsi" w:hAnsiTheme="minorHAnsi" w:cstheme="minorHAnsi"/>
                      <w:bCs/>
                      <w:color w:val="000000" w:themeColor="text1"/>
                    </w:rPr>
                  </w:pPr>
                  <w:r w:rsidRPr="00221C07">
                    <w:rPr>
                      <w:rFonts w:asciiTheme="minorHAnsi" w:hAnsiTheme="minorHAnsi" w:cstheme="minorHAnsi"/>
                      <w:bCs/>
                      <w:color w:val="000000" w:themeColor="text1"/>
                    </w:rPr>
                    <w:t>45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269F32E" w14:textId="77777777" w:rsidR="00221C07" w:rsidRPr="00221C07" w:rsidRDefault="00221C07" w:rsidP="009F072C">
                  <w:pPr>
                    <w:framePr w:hSpace="141" w:wrap="around" w:vAnchor="text" w:hAnchor="margin" w:y="-767"/>
                    <w:rPr>
                      <w:rFonts w:asciiTheme="minorHAnsi" w:hAnsiTheme="minorHAnsi" w:cstheme="minorHAnsi"/>
                      <w:bCs/>
                      <w:color w:val="000000" w:themeColor="text1"/>
                    </w:rPr>
                  </w:pPr>
                  <w:r w:rsidRPr="00221C07">
                    <w:rPr>
                      <w:rFonts w:asciiTheme="minorHAnsi" w:hAnsiTheme="minorHAnsi" w:cstheme="minorHAnsi"/>
                      <w:bCs/>
                      <w:color w:val="000000" w:themeColor="text1"/>
                    </w:rPr>
                    <w:t>Biotin</w:t>
                  </w:r>
                </w:p>
              </w:tc>
            </w:tr>
            <w:tr w:rsidR="00221C07" w:rsidRPr="00221C07" w14:paraId="5A766135" w14:textId="77777777" w:rsidTr="00221C07">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D322047" w14:textId="77777777" w:rsidR="00221C07" w:rsidRPr="00221C07" w:rsidRDefault="00221C07" w:rsidP="009F072C">
                  <w:pPr>
                    <w:framePr w:hSpace="141" w:wrap="around" w:vAnchor="text" w:hAnchor="margin" w:y="-767"/>
                    <w:rPr>
                      <w:rFonts w:asciiTheme="minorHAnsi" w:hAnsiTheme="minorHAnsi" w:cstheme="minorHAnsi"/>
                      <w:bCs/>
                      <w:color w:val="000000" w:themeColor="text1"/>
                    </w:rPr>
                  </w:pPr>
                  <w:r w:rsidRPr="00221C07">
                    <w:rPr>
                      <w:rFonts w:asciiTheme="minorHAnsi" w:hAnsiTheme="minorHAnsi" w:cstheme="minorHAnsi"/>
                      <w:bCs/>
                      <w:color w:val="000000" w:themeColor="text1"/>
                    </w:rPr>
                    <w:t>20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70D0B46" w14:textId="77777777" w:rsidR="00221C07" w:rsidRPr="00221C07" w:rsidRDefault="00221C07" w:rsidP="009F072C">
                  <w:pPr>
                    <w:framePr w:hSpace="141" w:wrap="around" w:vAnchor="text" w:hAnchor="margin" w:y="-767"/>
                    <w:rPr>
                      <w:rFonts w:asciiTheme="minorHAnsi" w:hAnsiTheme="minorHAnsi" w:cstheme="minorHAnsi"/>
                      <w:bCs/>
                      <w:color w:val="000000" w:themeColor="text1"/>
                    </w:rPr>
                  </w:pPr>
                  <w:r w:rsidRPr="00221C07">
                    <w:rPr>
                      <w:rFonts w:asciiTheme="minorHAnsi" w:hAnsiTheme="minorHAnsi" w:cstheme="minorHAnsi"/>
                      <w:bCs/>
                      <w:color w:val="000000" w:themeColor="text1"/>
                    </w:rPr>
                    <w:t>Selen</w:t>
                  </w:r>
                </w:p>
              </w:tc>
            </w:tr>
            <w:tr w:rsidR="00221C07" w:rsidRPr="00221C07" w14:paraId="4647908D" w14:textId="77777777" w:rsidTr="00221C07">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A7C13DC" w14:textId="77777777" w:rsidR="00221C07" w:rsidRPr="00221C07" w:rsidRDefault="00221C07" w:rsidP="009F072C">
                  <w:pPr>
                    <w:framePr w:hSpace="141" w:wrap="around" w:vAnchor="text" w:hAnchor="margin" w:y="-767"/>
                    <w:rPr>
                      <w:rFonts w:asciiTheme="minorHAnsi" w:hAnsiTheme="minorHAnsi" w:cstheme="minorHAnsi"/>
                      <w:bCs/>
                      <w:color w:val="000000" w:themeColor="text1"/>
                    </w:rPr>
                  </w:pPr>
                  <w:r w:rsidRPr="00221C07">
                    <w:rPr>
                      <w:rFonts w:asciiTheme="minorHAnsi" w:hAnsiTheme="minorHAnsi" w:cstheme="minorHAnsi"/>
                      <w:bCs/>
                      <w:color w:val="000000" w:themeColor="text1"/>
                    </w:rPr>
                    <w:t>0,3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5129E16" w14:textId="77777777" w:rsidR="00221C07" w:rsidRPr="00221C07" w:rsidRDefault="00221C07" w:rsidP="009F072C">
                  <w:pPr>
                    <w:framePr w:hSpace="141" w:wrap="around" w:vAnchor="text" w:hAnchor="margin" w:y="-767"/>
                    <w:rPr>
                      <w:rFonts w:asciiTheme="minorHAnsi" w:hAnsiTheme="minorHAnsi" w:cstheme="minorHAnsi"/>
                      <w:bCs/>
                      <w:color w:val="000000" w:themeColor="text1"/>
                    </w:rPr>
                  </w:pPr>
                  <w:r w:rsidRPr="00221C07">
                    <w:rPr>
                      <w:rFonts w:asciiTheme="minorHAnsi" w:hAnsiTheme="minorHAnsi" w:cstheme="minorHAnsi"/>
                      <w:bCs/>
                      <w:color w:val="000000" w:themeColor="text1"/>
                    </w:rPr>
                    <w:t>Vitamin B12</w:t>
                  </w:r>
                </w:p>
              </w:tc>
            </w:tr>
          </w:tbl>
          <w:p w14:paraId="428153E7" w14:textId="77777777" w:rsidR="004C6E71" w:rsidRPr="00221C07" w:rsidRDefault="004C6E71" w:rsidP="00221C07">
            <w:pPr>
              <w:rPr>
                <w:rFonts w:asciiTheme="minorHAnsi" w:hAnsiTheme="minorHAnsi" w:cstheme="minorHAnsi"/>
                <w:bCs/>
                <w:color w:val="000000" w:themeColor="text1"/>
              </w:rPr>
            </w:pPr>
          </w:p>
          <w:p w14:paraId="767CA739" w14:textId="77777777" w:rsidR="009C23DB" w:rsidRPr="00221C07" w:rsidRDefault="009C23DB" w:rsidP="00221C07">
            <w:pPr>
              <w:rPr>
                <w:rFonts w:asciiTheme="minorHAnsi" w:hAnsiTheme="minorHAnsi" w:cstheme="minorHAnsi"/>
                <w:color w:val="000000" w:themeColor="text1"/>
              </w:rPr>
            </w:pPr>
          </w:p>
        </w:tc>
      </w:tr>
      <w:tr w:rsidR="004C6E71" w:rsidRPr="00221C07" w14:paraId="693C2C2C"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48B52AEA" w14:textId="77777777" w:rsidR="009C23DB" w:rsidRPr="00221C07" w:rsidRDefault="009C23DB" w:rsidP="00221C07">
            <w:pPr>
              <w:spacing w:after="0"/>
              <w:rPr>
                <w:rFonts w:asciiTheme="minorHAnsi" w:eastAsia="Times New Roman" w:hAnsiTheme="minorHAnsi" w:cstheme="minorHAnsi"/>
                <w:b/>
                <w:color w:val="000000" w:themeColor="text1"/>
                <w:lang w:eastAsia="de-DE"/>
              </w:rPr>
            </w:pPr>
          </w:p>
        </w:tc>
      </w:tr>
    </w:tbl>
    <w:p w14:paraId="447773AB" w14:textId="77777777" w:rsidR="006678D0" w:rsidRDefault="006678D0" w:rsidP="000B663A">
      <w:pPr>
        <w:pStyle w:val="KeinLeerraum"/>
      </w:pPr>
    </w:p>
    <w:p w14:paraId="359D3F3D" w14:textId="77777777" w:rsidR="006678D0" w:rsidRDefault="006678D0" w:rsidP="000B663A">
      <w:pPr>
        <w:pStyle w:val="KeinLeerraum"/>
      </w:pPr>
    </w:p>
    <w:p w14:paraId="6C8FD203" w14:textId="77777777" w:rsidR="006678D0" w:rsidRDefault="006678D0" w:rsidP="000B663A">
      <w:pPr>
        <w:pStyle w:val="KeinLeerraum"/>
      </w:pPr>
    </w:p>
    <w:p w14:paraId="6478A889"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1F6065"/>
    <w:multiLevelType w:val="multilevel"/>
    <w:tmpl w:val="84CC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21C07"/>
    <w:rsid w:val="0028422F"/>
    <w:rsid w:val="002932B6"/>
    <w:rsid w:val="003F3C85"/>
    <w:rsid w:val="00440F23"/>
    <w:rsid w:val="004B3D1C"/>
    <w:rsid w:val="004C6E71"/>
    <w:rsid w:val="00523133"/>
    <w:rsid w:val="006110EB"/>
    <w:rsid w:val="006678D0"/>
    <w:rsid w:val="006A6742"/>
    <w:rsid w:val="006C40C3"/>
    <w:rsid w:val="00734A4C"/>
    <w:rsid w:val="00896F23"/>
    <w:rsid w:val="009335FF"/>
    <w:rsid w:val="009A24DE"/>
    <w:rsid w:val="009C23DB"/>
    <w:rsid w:val="009F072C"/>
    <w:rsid w:val="00A85D46"/>
    <w:rsid w:val="00AB6E5F"/>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BB7CA"/>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052289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88277680">
      <w:bodyDiv w:val="1"/>
      <w:marLeft w:val="0"/>
      <w:marRight w:val="0"/>
      <w:marTop w:val="0"/>
      <w:marBottom w:val="0"/>
      <w:divBdr>
        <w:top w:val="none" w:sz="0" w:space="0" w:color="auto"/>
        <w:left w:val="none" w:sz="0" w:space="0" w:color="auto"/>
        <w:bottom w:val="none" w:sz="0" w:space="0" w:color="auto"/>
        <w:right w:val="none" w:sz="0" w:space="0" w:color="auto"/>
      </w:divBdr>
    </w:div>
    <w:div w:id="120459026">
      <w:bodyDiv w:val="1"/>
      <w:marLeft w:val="0"/>
      <w:marRight w:val="0"/>
      <w:marTop w:val="0"/>
      <w:marBottom w:val="0"/>
      <w:divBdr>
        <w:top w:val="none" w:sz="0" w:space="0" w:color="auto"/>
        <w:left w:val="none" w:sz="0" w:space="0" w:color="auto"/>
        <w:bottom w:val="none" w:sz="0" w:space="0" w:color="auto"/>
        <w:right w:val="none" w:sz="0" w:space="0" w:color="auto"/>
      </w:divBdr>
    </w:div>
    <w:div w:id="142086604">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5917082">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298145599">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6295617">
      <w:bodyDiv w:val="1"/>
      <w:marLeft w:val="0"/>
      <w:marRight w:val="0"/>
      <w:marTop w:val="0"/>
      <w:marBottom w:val="0"/>
      <w:divBdr>
        <w:top w:val="none" w:sz="0" w:space="0" w:color="auto"/>
        <w:left w:val="none" w:sz="0" w:space="0" w:color="auto"/>
        <w:bottom w:val="none" w:sz="0" w:space="0" w:color="auto"/>
        <w:right w:val="none" w:sz="0" w:space="0" w:color="auto"/>
      </w:divBdr>
    </w:div>
    <w:div w:id="383143774">
      <w:bodyDiv w:val="1"/>
      <w:marLeft w:val="0"/>
      <w:marRight w:val="0"/>
      <w:marTop w:val="0"/>
      <w:marBottom w:val="0"/>
      <w:divBdr>
        <w:top w:val="none" w:sz="0" w:space="0" w:color="auto"/>
        <w:left w:val="none" w:sz="0" w:space="0" w:color="auto"/>
        <w:bottom w:val="none" w:sz="0" w:space="0" w:color="auto"/>
        <w:right w:val="none" w:sz="0" w:space="0" w:color="auto"/>
      </w:divBdr>
    </w:div>
    <w:div w:id="388766131">
      <w:bodyDiv w:val="1"/>
      <w:marLeft w:val="0"/>
      <w:marRight w:val="0"/>
      <w:marTop w:val="0"/>
      <w:marBottom w:val="0"/>
      <w:divBdr>
        <w:top w:val="none" w:sz="0" w:space="0" w:color="auto"/>
        <w:left w:val="none" w:sz="0" w:space="0" w:color="auto"/>
        <w:bottom w:val="none" w:sz="0" w:space="0" w:color="auto"/>
        <w:right w:val="none" w:sz="0" w:space="0" w:color="auto"/>
      </w:divBdr>
    </w:div>
    <w:div w:id="429551782">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291036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7109750">
      <w:bodyDiv w:val="1"/>
      <w:marLeft w:val="0"/>
      <w:marRight w:val="0"/>
      <w:marTop w:val="0"/>
      <w:marBottom w:val="0"/>
      <w:divBdr>
        <w:top w:val="none" w:sz="0" w:space="0" w:color="auto"/>
        <w:left w:val="none" w:sz="0" w:space="0" w:color="auto"/>
        <w:bottom w:val="none" w:sz="0" w:space="0" w:color="auto"/>
        <w:right w:val="none" w:sz="0" w:space="0" w:color="auto"/>
      </w:divBdr>
    </w:div>
    <w:div w:id="654454768">
      <w:bodyDiv w:val="1"/>
      <w:marLeft w:val="0"/>
      <w:marRight w:val="0"/>
      <w:marTop w:val="0"/>
      <w:marBottom w:val="0"/>
      <w:divBdr>
        <w:top w:val="none" w:sz="0" w:space="0" w:color="auto"/>
        <w:left w:val="none" w:sz="0" w:space="0" w:color="auto"/>
        <w:bottom w:val="none" w:sz="0" w:space="0" w:color="auto"/>
        <w:right w:val="none" w:sz="0" w:space="0" w:color="auto"/>
      </w:divBdr>
    </w:div>
    <w:div w:id="699475835">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3308243">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5015174">
      <w:bodyDiv w:val="1"/>
      <w:marLeft w:val="0"/>
      <w:marRight w:val="0"/>
      <w:marTop w:val="0"/>
      <w:marBottom w:val="0"/>
      <w:divBdr>
        <w:top w:val="none" w:sz="0" w:space="0" w:color="auto"/>
        <w:left w:val="none" w:sz="0" w:space="0" w:color="auto"/>
        <w:bottom w:val="none" w:sz="0" w:space="0" w:color="auto"/>
        <w:right w:val="none" w:sz="0" w:space="0" w:color="auto"/>
      </w:divBdr>
    </w:div>
    <w:div w:id="937443681">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0031087">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47347171">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65789050">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88479339">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9028651">
      <w:bodyDiv w:val="1"/>
      <w:marLeft w:val="0"/>
      <w:marRight w:val="0"/>
      <w:marTop w:val="0"/>
      <w:marBottom w:val="0"/>
      <w:divBdr>
        <w:top w:val="none" w:sz="0" w:space="0" w:color="auto"/>
        <w:left w:val="none" w:sz="0" w:space="0" w:color="auto"/>
        <w:bottom w:val="none" w:sz="0" w:space="0" w:color="auto"/>
        <w:right w:val="none" w:sz="0" w:space="0" w:color="auto"/>
      </w:divBdr>
    </w:div>
    <w:div w:id="1552574474">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30672111">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9047671">
      <w:bodyDiv w:val="1"/>
      <w:marLeft w:val="0"/>
      <w:marRight w:val="0"/>
      <w:marTop w:val="0"/>
      <w:marBottom w:val="0"/>
      <w:divBdr>
        <w:top w:val="none" w:sz="0" w:space="0" w:color="auto"/>
        <w:left w:val="none" w:sz="0" w:space="0" w:color="auto"/>
        <w:bottom w:val="none" w:sz="0" w:space="0" w:color="auto"/>
        <w:right w:val="none" w:sz="0" w:space="0" w:color="auto"/>
      </w:divBdr>
    </w:div>
    <w:div w:id="1653211323">
      <w:bodyDiv w:val="1"/>
      <w:marLeft w:val="0"/>
      <w:marRight w:val="0"/>
      <w:marTop w:val="0"/>
      <w:marBottom w:val="0"/>
      <w:divBdr>
        <w:top w:val="none" w:sz="0" w:space="0" w:color="auto"/>
        <w:left w:val="none" w:sz="0" w:space="0" w:color="auto"/>
        <w:bottom w:val="none" w:sz="0" w:space="0" w:color="auto"/>
        <w:right w:val="none" w:sz="0" w:space="0" w:color="auto"/>
      </w:divBdr>
    </w:div>
    <w:div w:id="1699575083">
      <w:bodyDiv w:val="1"/>
      <w:marLeft w:val="0"/>
      <w:marRight w:val="0"/>
      <w:marTop w:val="0"/>
      <w:marBottom w:val="0"/>
      <w:divBdr>
        <w:top w:val="none" w:sz="0" w:space="0" w:color="auto"/>
        <w:left w:val="none" w:sz="0" w:space="0" w:color="auto"/>
        <w:bottom w:val="none" w:sz="0" w:space="0" w:color="auto"/>
        <w:right w:val="none" w:sz="0" w:space="0" w:color="auto"/>
      </w:divBdr>
    </w:div>
    <w:div w:id="1716538154">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2486568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0539593">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78330276">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2530231">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1456095">
      <w:bodyDiv w:val="1"/>
      <w:marLeft w:val="0"/>
      <w:marRight w:val="0"/>
      <w:marTop w:val="0"/>
      <w:marBottom w:val="0"/>
      <w:divBdr>
        <w:top w:val="none" w:sz="0" w:space="0" w:color="auto"/>
        <w:left w:val="none" w:sz="0" w:space="0" w:color="auto"/>
        <w:bottom w:val="none" w:sz="0" w:space="0" w:color="auto"/>
        <w:right w:val="none" w:sz="0" w:space="0" w:color="auto"/>
      </w:divBdr>
    </w:div>
    <w:div w:id="1891500639">
      <w:bodyDiv w:val="1"/>
      <w:marLeft w:val="0"/>
      <w:marRight w:val="0"/>
      <w:marTop w:val="0"/>
      <w:marBottom w:val="0"/>
      <w:divBdr>
        <w:top w:val="none" w:sz="0" w:space="0" w:color="auto"/>
        <w:left w:val="none" w:sz="0" w:space="0" w:color="auto"/>
        <w:bottom w:val="none" w:sz="0" w:space="0" w:color="auto"/>
        <w:right w:val="none" w:sz="0" w:space="0" w:color="auto"/>
      </w:divBdr>
    </w:div>
    <w:div w:id="1898390323">
      <w:bodyDiv w:val="1"/>
      <w:marLeft w:val="0"/>
      <w:marRight w:val="0"/>
      <w:marTop w:val="0"/>
      <w:marBottom w:val="0"/>
      <w:divBdr>
        <w:top w:val="none" w:sz="0" w:space="0" w:color="auto"/>
        <w:left w:val="none" w:sz="0" w:space="0" w:color="auto"/>
        <w:bottom w:val="none" w:sz="0" w:space="0" w:color="auto"/>
        <w:right w:val="none" w:sz="0" w:space="0" w:color="auto"/>
      </w:divBdr>
    </w:div>
    <w:div w:id="193353939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1551637">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57909169">
      <w:bodyDiv w:val="1"/>
      <w:marLeft w:val="0"/>
      <w:marRight w:val="0"/>
      <w:marTop w:val="0"/>
      <w:marBottom w:val="0"/>
      <w:divBdr>
        <w:top w:val="none" w:sz="0" w:space="0" w:color="auto"/>
        <w:left w:val="none" w:sz="0" w:space="0" w:color="auto"/>
        <w:bottom w:val="none" w:sz="0" w:space="0" w:color="auto"/>
        <w:right w:val="none" w:sz="0" w:space="0" w:color="auto"/>
      </w:divBdr>
    </w:div>
    <w:div w:id="1968927304">
      <w:bodyDiv w:val="1"/>
      <w:marLeft w:val="0"/>
      <w:marRight w:val="0"/>
      <w:marTop w:val="0"/>
      <w:marBottom w:val="0"/>
      <w:divBdr>
        <w:top w:val="none" w:sz="0" w:space="0" w:color="auto"/>
        <w:left w:val="none" w:sz="0" w:space="0" w:color="auto"/>
        <w:bottom w:val="none" w:sz="0" w:space="0" w:color="auto"/>
        <w:right w:val="none" w:sz="0" w:space="0" w:color="auto"/>
      </w:divBdr>
    </w:div>
    <w:div w:id="2007783000">
      <w:bodyDiv w:val="1"/>
      <w:marLeft w:val="0"/>
      <w:marRight w:val="0"/>
      <w:marTop w:val="0"/>
      <w:marBottom w:val="0"/>
      <w:divBdr>
        <w:top w:val="none" w:sz="0" w:space="0" w:color="auto"/>
        <w:left w:val="none" w:sz="0" w:space="0" w:color="auto"/>
        <w:bottom w:val="none" w:sz="0" w:space="0" w:color="auto"/>
        <w:right w:val="none" w:sz="0" w:space="0" w:color="auto"/>
      </w:divBdr>
    </w:div>
    <w:div w:id="2019771729">
      <w:bodyDiv w:val="1"/>
      <w:marLeft w:val="0"/>
      <w:marRight w:val="0"/>
      <w:marTop w:val="0"/>
      <w:marBottom w:val="0"/>
      <w:divBdr>
        <w:top w:val="none" w:sz="0" w:space="0" w:color="auto"/>
        <w:left w:val="none" w:sz="0" w:space="0" w:color="auto"/>
        <w:bottom w:val="none" w:sz="0" w:space="0" w:color="auto"/>
        <w:right w:val="none" w:sz="0" w:space="0" w:color="auto"/>
      </w:divBdr>
    </w:div>
    <w:div w:id="2020082561">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07579160">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4277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3</cp:revision>
  <cp:lastPrinted>2018-09-10T12:29:00Z</cp:lastPrinted>
  <dcterms:created xsi:type="dcterms:W3CDTF">2019-10-24T10:40:00Z</dcterms:created>
  <dcterms:modified xsi:type="dcterms:W3CDTF">2021-03-16T11:41:00Z</dcterms:modified>
</cp:coreProperties>
</file>