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191AEA">
              <w:rPr>
                <w:b/>
                <w:bCs/>
              </w:rPr>
              <w:t>126 021 64</w:t>
            </w:r>
          </w:p>
          <w:p w:rsidR="009C23DB" w:rsidRDefault="009C23DB" w:rsidP="009C23DB">
            <w:pPr>
              <w:rPr>
                <w:b/>
                <w:i/>
              </w:rPr>
            </w:pPr>
            <w:proofErr w:type="spellStart"/>
            <w:r>
              <w:rPr>
                <w:b/>
                <w:i/>
              </w:rPr>
              <w:t>USP’s</w:t>
            </w:r>
            <w:proofErr w:type="spellEnd"/>
            <w:r>
              <w:rPr>
                <w:b/>
                <w:i/>
              </w:rPr>
              <w:t>:</w:t>
            </w:r>
          </w:p>
          <w:p w:rsidR="00191AEA" w:rsidRPr="00191AEA" w:rsidRDefault="009C23DB" w:rsidP="00191AEA">
            <w:r w:rsidRPr="001350AD">
              <w:t xml:space="preserve">- </w:t>
            </w:r>
            <w:r w:rsidR="000E4CAA">
              <w:t xml:space="preserve"> </w:t>
            </w:r>
            <w:r w:rsidR="00191AEA" w:rsidRPr="00191AEA">
              <w:t xml:space="preserve">Der </w:t>
            </w:r>
            <w:proofErr w:type="spellStart"/>
            <w:r w:rsidR="00191AEA" w:rsidRPr="00191AEA">
              <w:t>Jiaogulan</w:t>
            </w:r>
            <w:proofErr w:type="spellEnd"/>
            <w:r w:rsidR="00191AEA" w:rsidRPr="00191AEA">
              <w:t xml:space="preserve"> (</w:t>
            </w:r>
            <w:proofErr w:type="spellStart"/>
            <w:r w:rsidR="00191AEA" w:rsidRPr="00191AEA">
              <w:t>Five</w:t>
            </w:r>
            <w:proofErr w:type="spellEnd"/>
            <w:r w:rsidR="00191AEA" w:rsidRPr="00191AEA">
              <w:t xml:space="preserve"> </w:t>
            </w:r>
            <w:proofErr w:type="spellStart"/>
            <w:r w:rsidR="00191AEA" w:rsidRPr="00191AEA">
              <w:t>leaves</w:t>
            </w:r>
            <w:proofErr w:type="spellEnd"/>
            <w:r w:rsidR="00191AEA" w:rsidRPr="00191AEA">
              <w:t xml:space="preserve"> Ginseng) hat in seiner südostasiatischen Heimat eine große Bedeutung. </w:t>
            </w:r>
            <w:proofErr w:type="spellStart"/>
            <w:r w:rsidR="00191AEA" w:rsidRPr="00191AEA">
              <w:t>Jiaogulan</w:t>
            </w:r>
            <w:proofErr w:type="spellEnd"/>
            <w:r w:rsidR="00191AEA" w:rsidRPr="00191AEA">
              <w:t xml:space="preserve"> hat viermal mehr Saponine als </w:t>
            </w:r>
            <w:proofErr w:type="spellStart"/>
            <w:r w:rsidR="00191AEA" w:rsidRPr="00191AEA">
              <w:t>Panax</w:t>
            </w:r>
            <w:proofErr w:type="spellEnd"/>
            <w:r w:rsidR="00191AEA" w:rsidRPr="00191AEA">
              <w:t xml:space="preserve"> Ginseng.</w:t>
            </w:r>
          </w:p>
          <w:p w:rsidR="00191AEA" w:rsidRPr="00191AEA" w:rsidRDefault="009C23DB" w:rsidP="00191AEA">
            <w:r>
              <w:rPr>
                <w:b/>
              </w:rPr>
              <w:t>&lt;h2</w:t>
            </w:r>
            <w:proofErr w:type="gramStart"/>
            <w:r>
              <w:rPr>
                <w:b/>
              </w:rPr>
              <w:t>&gt;</w:t>
            </w:r>
            <w:r w:rsidR="00896F23">
              <w:rPr>
                <w:b/>
              </w:rPr>
              <w:t xml:space="preserve"> </w:t>
            </w:r>
            <w:r w:rsidR="000E4CAA">
              <w:t xml:space="preserve"> </w:t>
            </w:r>
            <w:r w:rsidR="00191AEA">
              <w:rPr>
                <w:b/>
              </w:rPr>
              <w:t>FIVE</w:t>
            </w:r>
            <w:proofErr w:type="gramEnd"/>
            <w:r w:rsidR="00191AEA">
              <w:rPr>
                <w:b/>
              </w:rPr>
              <w:t xml:space="preserve"> </w:t>
            </w:r>
            <w:proofErr w:type="spellStart"/>
            <w:r w:rsidR="00191AEA">
              <w:rPr>
                <w:b/>
              </w:rPr>
              <w:t>Leaves</w:t>
            </w:r>
            <w:proofErr w:type="spellEnd"/>
            <w:r w:rsidR="00191AEA">
              <w:rPr>
                <w:b/>
              </w:rPr>
              <w:t xml:space="preserve"> Ginseng</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0E4CAA">
              <w:t xml:space="preserve"> </w:t>
            </w:r>
            <w:proofErr w:type="spellStart"/>
            <w:r w:rsidR="00191AEA" w:rsidRPr="00191AEA">
              <w:t>Jiaogulan</w:t>
            </w:r>
            <w:proofErr w:type="spellEnd"/>
            <w:r w:rsidR="00191AEA" w:rsidRPr="00191AEA">
              <w:t xml:space="preserve"> ist eine leicht zu ziehende </w:t>
            </w:r>
            <w:proofErr w:type="spellStart"/>
            <w:r w:rsidR="00191AEA" w:rsidRPr="00191AEA">
              <w:t>Rankpflanze</w:t>
            </w:r>
            <w:proofErr w:type="spellEnd"/>
            <w:r w:rsidR="00191AEA" w:rsidRPr="00191AEA">
              <w:t xml:space="preserve"> aus der Familie der Kürbisgewächse. Seit dem 15. Jahrhundert wird </w:t>
            </w:r>
            <w:proofErr w:type="spellStart"/>
            <w:r w:rsidR="00191AEA" w:rsidRPr="00191AEA">
              <w:t>Jiaogulan</w:t>
            </w:r>
            <w:proofErr w:type="spellEnd"/>
            <w:r w:rsidR="00191AEA" w:rsidRPr="00191AEA">
              <w:t xml:space="preserve"> als Heilpflanze in China verwendet. Dort wird der Tee aus den Blättern der Pflanze als ein belebender, verjüngender, täglich Tee getrunken. Der in dieser Gegend übliche Name „</w:t>
            </w:r>
            <w:proofErr w:type="spellStart"/>
            <w:r w:rsidR="00191AEA" w:rsidRPr="00191AEA">
              <w:t>Xiancao</w:t>
            </w:r>
            <w:proofErr w:type="spellEnd"/>
            <w:r w:rsidR="00191AEA" w:rsidRPr="00191AEA">
              <w:t>“ bedeutet soviel wie „Kraut der Unsterblichkeit“.</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191AEA" w:rsidP="00440F23">
            <w:r>
              <w:t>60 Kapseln</w:t>
            </w:r>
            <w:r w:rsidR="000E4CAA" w:rsidRPr="000E4CAA">
              <w:t xml:space="preserve"> = </w:t>
            </w:r>
            <w:r>
              <w:t>30,2</w:t>
            </w:r>
            <w:r w:rsidR="000E4CAA" w:rsidRPr="000E4CAA">
              <w:t xml:space="preserve"> g </w:t>
            </w:r>
          </w:p>
          <w:p w:rsidR="00440F23" w:rsidRDefault="00440F23" w:rsidP="00440F23">
            <w:pPr>
              <w:rPr>
                <w:b/>
              </w:rPr>
            </w:pPr>
            <w:r>
              <w:rPr>
                <w:b/>
              </w:rPr>
              <w:t>&lt;h6&gt;</w:t>
            </w:r>
            <w:r w:rsidRPr="009C23DB">
              <w:t xml:space="preserve"> </w:t>
            </w:r>
            <w:r>
              <w:rPr>
                <w:b/>
              </w:rPr>
              <w:t>Zutaten &lt;/h6&gt;</w:t>
            </w:r>
          </w:p>
          <w:p w:rsidR="00191AEA" w:rsidRPr="00191AEA" w:rsidRDefault="00191AEA" w:rsidP="00191AEA">
            <w:proofErr w:type="spellStart"/>
            <w:r w:rsidRPr="00191AEA">
              <w:t>Five</w:t>
            </w:r>
            <w:proofErr w:type="spellEnd"/>
            <w:r w:rsidRPr="00191AEA">
              <w:t xml:space="preserve"> </w:t>
            </w:r>
            <w:proofErr w:type="spellStart"/>
            <w:r w:rsidRPr="00191AEA">
              <w:t>leaves</w:t>
            </w:r>
            <w:proofErr w:type="spellEnd"/>
            <w:r w:rsidRPr="00191AEA">
              <w:t xml:space="preserve"> Ginseng-Extrakt 4:1, </w:t>
            </w:r>
            <w:proofErr w:type="spellStart"/>
            <w:r w:rsidRPr="00191AEA">
              <w:t>Hydroxypropylmethylcellulose</w:t>
            </w:r>
            <w:proofErr w:type="spellEnd"/>
            <w:r w:rsidRPr="00191AEA">
              <w:t xml:space="preserve"> (vegane Kapselhülle), Trennmittel Magnesiumsalze von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191AEA" w:rsidP="00191AEA">
            <w:r w:rsidRPr="00191AEA">
              <w:t>Täglich 1 Kapsel mit etwas Flüssigkeit einnehmen.</w:t>
            </w:r>
            <w:r w:rsidR="000E4CAA" w:rsidRPr="000E4CAA">
              <w:t xml:space="preserve"> </w:t>
            </w:r>
          </w:p>
          <w:p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rsidR="00191AEA" w:rsidRPr="00191AEA" w:rsidRDefault="00191AEA" w:rsidP="00191AEA">
            <w:r w:rsidRPr="00191AEA">
              <w:t xml:space="preserve">400 mg </w:t>
            </w:r>
            <w:proofErr w:type="spellStart"/>
            <w:r w:rsidRPr="00191AEA">
              <w:t>Five</w:t>
            </w:r>
            <w:proofErr w:type="spellEnd"/>
            <w:r w:rsidRPr="00191AEA">
              <w:t xml:space="preserve"> </w:t>
            </w:r>
            <w:proofErr w:type="spellStart"/>
            <w:r w:rsidRPr="00191AEA">
              <w:t>leaves</w:t>
            </w:r>
            <w:proofErr w:type="spellEnd"/>
            <w:r w:rsidRPr="00191AEA">
              <w:t xml:space="preserve"> Ginseng 4:1</w:t>
            </w:r>
          </w:p>
          <w:p w:rsidR="00440F23" w:rsidRDefault="00440F23" w:rsidP="00440F23">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rsidR="00191AEA" w:rsidRDefault="00191AEA" w:rsidP="00191AEA">
            <w:proofErr w:type="spellStart"/>
            <w:r w:rsidRPr="00191AEA">
              <w:t>Five</w:t>
            </w:r>
            <w:proofErr w:type="spellEnd"/>
            <w:r w:rsidRPr="00191AEA">
              <w:t xml:space="preserve"> </w:t>
            </w:r>
            <w:proofErr w:type="spellStart"/>
            <w:r w:rsidRPr="00191AEA">
              <w:t>leaves</w:t>
            </w:r>
            <w:proofErr w:type="spellEnd"/>
            <w:r w:rsidRPr="00191AEA">
              <w:t xml:space="preserve"> Ginseng-Extrakt 400 </w:t>
            </w:r>
            <w:proofErr w:type="gramStart"/>
            <w:r w:rsidRPr="00191AEA">
              <w:t>mg(</w:t>
            </w:r>
            <w:proofErr w:type="gramEnd"/>
            <w:r w:rsidRPr="00191AEA">
              <w:t>**).</w:t>
            </w:r>
          </w:p>
          <w:p w:rsidR="00191AEA" w:rsidRPr="00191AEA" w:rsidRDefault="00191AEA" w:rsidP="00191AEA">
            <w:bookmarkStart w:id="0" w:name="_GoBack"/>
            <w:bookmarkEnd w:id="0"/>
            <w:r w:rsidRPr="00191AEA">
              <w:lastRenderedPageBreak/>
              <w:t>**keine Referenzmenge gemäß Lebensmittelinformationsverordnung (LMIV)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91AE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A0A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2018-11-23T13:24:00Z</dcterms:created>
  <dcterms:modified xsi:type="dcterms:W3CDTF">2018-12-03T10:37:00Z</dcterms:modified>
</cp:coreProperties>
</file>