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966DF1">
              <w:rPr>
                <w:b/>
                <w:color w:val="000000" w:themeColor="text1"/>
              </w:rPr>
              <w:t>125 576 47</w:t>
            </w:r>
          </w:p>
          <w:p w:rsidR="009C23DB" w:rsidRDefault="009C23DB" w:rsidP="009C23DB">
            <w:pPr>
              <w:rPr>
                <w:b/>
                <w:i/>
              </w:rPr>
            </w:pPr>
            <w:proofErr w:type="spellStart"/>
            <w:r>
              <w:rPr>
                <w:b/>
                <w:i/>
              </w:rPr>
              <w:t>USP’s</w:t>
            </w:r>
            <w:proofErr w:type="spellEnd"/>
            <w:r>
              <w:rPr>
                <w:b/>
                <w:i/>
              </w:rPr>
              <w:t>:</w:t>
            </w:r>
          </w:p>
          <w:p w:rsidR="00966DF1" w:rsidRPr="00966DF1" w:rsidRDefault="009C23DB" w:rsidP="00966DF1">
            <w:pPr>
              <w:pStyle w:val="KeinLeerraum"/>
              <w:rPr>
                <w:b/>
                <w:bCs/>
              </w:rPr>
            </w:pPr>
            <w:r w:rsidRPr="001350AD">
              <w:t>-</w:t>
            </w:r>
            <w:proofErr w:type="gramStart"/>
            <w:r w:rsidRPr="001350AD">
              <w:t xml:space="preserve"> </w:t>
            </w:r>
            <w:r w:rsidR="003B3066">
              <w:t xml:space="preserve"> </w:t>
            </w:r>
            <w:r w:rsidR="00966DF1" w:rsidRPr="00966DF1">
              <w:rPr>
                <w:rFonts w:ascii="Asap" w:eastAsia="Times New Roman" w:hAnsi="Asap"/>
                <w:color w:val="999999"/>
                <w:sz w:val="21"/>
                <w:szCs w:val="21"/>
                <w:shd w:val="clear" w:color="auto" w:fill="FFFFFF"/>
                <w:lang w:eastAsia="de-DE"/>
              </w:rPr>
              <w:t xml:space="preserve"> </w:t>
            </w:r>
            <w:r w:rsidR="00966DF1" w:rsidRPr="00966DF1">
              <w:rPr>
                <w:b/>
                <w:bCs/>
              </w:rPr>
              <w:t>„</w:t>
            </w:r>
            <w:proofErr w:type="gramEnd"/>
            <w:r w:rsidR="00966DF1" w:rsidRPr="00966DF1">
              <w:rPr>
                <w:b/>
                <w:bCs/>
              </w:rPr>
              <w:t>Kraftprotz“ ist eine kraftvolle Protein Mischung aus leckeren Samen und Fruchtpulvern mit hohem pflanzlichen Proteingehalt und natürlich enthaltenem Magnesium.</w:t>
            </w:r>
          </w:p>
          <w:p w:rsidR="009C23DB" w:rsidRPr="007F13C5" w:rsidRDefault="009C23DB" w:rsidP="007F13C5">
            <w:pPr>
              <w:pStyle w:val="KeinLeerraum"/>
              <w:rPr>
                <w:b/>
                <w:bCs/>
              </w:rPr>
            </w:pPr>
          </w:p>
          <w:p w:rsidR="00966DF1" w:rsidRPr="00966DF1" w:rsidRDefault="009C23DB" w:rsidP="00966DF1">
            <w:r>
              <w:rPr>
                <w:b/>
              </w:rPr>
              <w:t>&lt;h2&gt;</w:t>
            </w:r>
            <w:r w:rsidR="003B3066">
              <w:rPr>
                <w:b/>
              </w:rPr>
              <w:t xml:space="preserve"> </w:t>
            </w:r>
            <w:r w:rsidR="00966DF1">
              <w:rPr>
                <w:b/>
              </w:rPr>
              <w:t>Superfood Mischung Kraftprotz</w:t>
            </w:r>
            <w:r w:rsidR="000337D7">
              <w:rPr>
                <w:b/>
              </w:rPr>
              <w:t xml:space="preserve"> </w:t>
            </w:r>
            <w:r>
              <w:rPr>
                <w:b/>
              </w:rPr>
              <w:t xml:space="preserve">von </w:t>
            </w:r>
            <w:r w:rsidR="000337D7">
              <w:rPr>
                <w:b/>
              </w:rPr>
              <w:t>Raab Vitalfood</w:t>
            </w:r>
            <w:r>
              <w:rPr>
                <w:b/>
              </w:rPr>
              <w:t xml:space="preserve"> &lt;/h2&gt;</w:t>
            </w:r>
            <w:r>
              <w:rPr>
                <w:b/>
              </w:rPr>
              <w:br/>
            </w:r>
            <w:r w:rsidR="003B3066">
              <w:t xml:space="preserve"> </w:t>
            </w:r>
            <w:r w:rsidR="00966DF1" w:rsidRPr="00966DF1">
              <w:rPr>
                <w:rFonts w:ascii="Asap" w:eastAsia="Times New Roman" w:hAnsi="Asap"/>
                <w:color w:val="999999"/>
                <w:sz w:val="21"/>
                <w:szCs w:val="21"/>
                <w:shd w:val="clear" w:color="auto" w:fill="FFFFFF"/>
                <w:lang w:eastAsia="de-DE"/>
              </w:rPr>
              <w:t xml:space="preserve"> </w:t>
            </w:r>
            <w:r w:rsidR="00966DF1" w:rsidRPr="00966DF1">
              <w:t xml:space="preserve">„Kraftprotz“ enthält Sesam-, Reis-, Lupinen- und Hanfprotein und damit eine perfekt aufeinander abgestimmte Proteinkombination für Sportler, Veganer, Vegetarier, </w:t>
            </w:r>
            <w:proofErr w:type="spellStart"/>
            <w:r w:rsidR="00966DF1" w:rsidRPr="00966DF1">
              <w:t>Flexitarier</w:t>
            </w:r>
            <w:proofErr w:type="spellEnd"/>
            <w:r w:rsidR="00966DF1" w:rsidRPr="00966DF1">
              <w:t xml:space="preserve"> oder einfach gesundheitsbewusste Genießer. Proteine tragen zu einer Zunahme und zur Erhaltung von Muskelmasse bei und unterstützen die Erhaltung normaler Knochen. Das enthaltene Magnesium unterstützt die normale Muskelfunktion und einen normalen Energiestoffwechsel. Der Kraftprotz eignet sich wunderbar zur Anreicherung von Getränken – je nach Geschmack passt er gut in süße oder herzhafte </w:t>
            </w:r>
            <w:proofErr w:type="spellStart"/>
            <w:r w:rsidR="00966DF1" w:rsidRPr="00966DF1">
              <w:t>Smoothies</w:t>
            </w:r>
            <w:proofErr w:type="spellEnd"/>
            <w:r w:rsidR="00966DF1" w:rsidRPr="00966DF1">
              <w:t>, Pflanzenmilch, Frucht- oder Gemüsesäfte.</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66DF1" w:rsidRPr="00966DF1" w:rsidRDefault="004B3D1C" w:rsidP="00966DF1">
            <w:pPr>
              <w:pStyle w:val="KeinLeerraum"/>
            </w:pPr>
            <w:r>
              <w:rPr>
                <w:rFonts w:eastAsia="Times New Roman"/>
                <w:color w:val="000000"/>
                <w:lang w:eastAsia="de-DE"/>
              </w:rPr>
              <w:t>&lt;li&gt;</w:t>
            </w:r>
            <w:r w:rsidR="003B3066">
              <w:rPr>
                <w:rFonts w:eastAsia="Times New Roman"/>
                <w:color w:val="000000"/>
                <w:lang w:eastAsia="de-DE"/>
              </w:rPr>
              <w:t xml:space="preserve"> </w:t>
            </w:r>
            <w:proofErr w:type="gramStart"/>
            <w:r w:rsidR="00966DF1" w:rsidRPr="00966DF1">
              <w:t>Hergestellt</w:t>
            </w:r>
            <w:proofErr w:type="gramEnd"/>
            <w:r w:rsidR="00966DF1" w:rsidRPr="00966DF1">
              <w:t xml:space="preserve"> in Deutschland</w:t>
            </w:r>
          </w:p>
          <w:p w:rsidR="00966DF1" w:rsidRPr="00966DF1" w:rsidRDefault="00966DF1" w:rsidP="00966DF1">
            <w:pPr>
              <w:pStyle w:val="KeinLeerraum"/>
            </w:pPr>
            <w:r>
              <w:rPr>
                <w:rFonts w:eastAsia="Times New Roman"/>
                <w:color w:val="000000"/>
                <w:lang w:eastAsia="de-DE"/>
              </w:rPr>
              <w:t>&lt;li&gt;</w:t>
            </w:r>
            <w:r w:rsidRPr="00966DF1">
              <w:t>Für Vegetarier und Veganer geeignet</w:t>
            </w:r>
          </w:p>
          <w:p w:rsidR="00966DF1" w:rsidRPr="00966DF1" w:rsidRDefault="00966DF1" w:rsidP="00966DF1">
            <w:pPr>
              <w:pStyle w:val="KeinLeerraum"/>
            </w:pPr>
            <w:r>
              <w:rPr>
                <w:rFonts w:eastAsia="Times New Roman"/>
                <w:color w:val="000000"/>
                <w:lang w:eastAsia="de-DE"/>
              </w:rPr>
              <w:t>&lt;li&gt;</w:t>
            </w:r>
            <w:r w:rsidRPr="00966DF1">
              <w:t xml:space="preserve">Gluten- und </w:t>
            </w:r>
            <w:proofErr w:type="spellStart"/>
            <w:r w:rsidRPr="00966DF1">
              <w:t>laktosefrei</w:t>
            </w:r>
            <w:proofErr w:type="spellEnd"/>
          </w:p>
          <w:p w:rsidR="0028422F" w:rsidRPr="009C23DB" w:rsidRDefault="0028422F" w:rsidP="003B3066">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66DF1" w:rsidRPr="00966DF1" w:rsidRDefault="00966DF1" w:rsidP="00966DF1">
            <w:pPr>
              <w:pStyle w:val="KeinLeerraum"/>
            </w:pPr>
            <w:r w:rsidRPr="00966DF1">
              <w:t>Eine abwechslungsreiche, ausgewogene Ernährung und eine gesunde Lebensweise sind von großer Bedeutung. Die oben genannten Wirkungen treten schon bei einem Verzehr von täglich 10 g des Pulvers ein.</w:t>
            </w:r>
          </w:p>
          <w:p w:rsidR="00966DF1" w:rsidRPr="00966DF1" w:rsidRDefault="00966DF1" w:rsidP="00966DF1">
            <w:pPr>
              <w:pStyle w:val="KeinLeerraum"/>
            </w:pPr>
            <w:r w:rsidRPr="00966DF1">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AF053C" w:rsidRPr="00AF053C" w:rsidRDefault="00966DF1" w:rsidP="00AF053C">
            <w:pPr>
              <w:rPr>
                <w:bCs/>
              </w:rPr>
            </w:pPr>
            <w:r>
              <w:rPr>
                <w:bCs/>
              </w:rPr>
              <w:t>Füllmenge= 200 g</w:t>
            </w:r>
          </w:p>
          <w:p w:rsidR="00440F23" w:rsidRDefault="00440F23" w:rsidP="00440F23">
            <w:pPr>
              <w:rPr>
                <w:b/>
              </w:rPr>
            </w:pPr>
            <w:r>
              <w:rPr>
                <w:b/>
              </w:rPr>
              <w:t>&lt;h6&gt;</w:t>
            </w:r>
            <w:r w:rsidRPr="009C23DB">
              <w:t xml:space="preserve"> </w:t>
            </w:r>
            <w:r>
              <w:rPr>
                <w:b/>
              </w:rPr>
              <w:t>Zutaten &lt;/h6&gt;</w:t>
            </w:r>
          </w:p>
          <w:p w:rsidR="00966DF1" w:rsidRPr="00966DF1" w:rsidRDefault="00966DF1" w:rsidP="00966DF1">
            <w:r w:rsidRPr="00966DF1">
              <w:t>50 % Sesam Mehl, teilentölt*, 20 % Reis Protein Pulver, 10 % Süß lupinensamen Pulver*, 10 % Hanfsamen Pulver, teilentölt*, Bananen Pulver* (*aus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966DF1" w:rsidRPr="00966DF1" w:rsidRDefault="00966DF1" w:rsidP="00966DF1">
            <w:r w:rsidRPr="00966DF1">
              <w:t>Werde zum Kraftprotz und mixe ca. 1 gehäuften EL (10 g) der Superfood Mischung mit 250 ml Deines Lieblingsgetränks.</w:t>
            </w:r>
          </w:p>
          <w:p w:rsidR="00966DF1" w:rsidRPr="00966DF1" w:rsidRDefault="00966DF1" w:rsidP="00966DF1">
            <w:r w:rsidRPr="00966DF1">
              <w:t xml:space="preserve">Ob im </w:t>
            </w:r>
            <w:proofErr w:type="spellStart"/>
            <w:r w:rsidRPr="00966DF1">
              <w:t>Smoothie</w:t>
            </w:r>
            <w:proofErr w:type="spellEnd"/>
            <w:r w:rsidRPr="00966DF1">
              <w:t>, in Saft, in Soja-, Mandel-, Hafer- oder Reismilch – Deiner Kreativität sind keine Grenzen gesetzt.</w:t>
            </w:r>
          </w:p>
          <w:p w:rsidR="00966DF1" w:rsidRDefault="00966DF1" w:rsidP="009C23DB">
            <w:pPr>
              <w:pStyle w:val="KeinLeerraum"/>
              <w:rPr>
                <w:b/>
              </w:rPr>
            </w:pPr>
            <w:r>
              <w:rPr>
                <w:b/>
              </w:rPr>
              <w:t>&lt;h8&gt;Nährwerte&lt;/h8&gt;</w:t>
            </w:r>
          </w:p>
          <w:tbl>
            <w:tblPr>
              <w:tblW w:w="8550" w:type="dxa"/>
              <w:tblCellMar>
                <w:top w:w="15" w:type="dxa"/>
                <w:left w:w="15" w:type="dxa"/>
                <w:bottom w:w="15" w:type="dxa"/>
                <w:right w:w="15" w:type="dxa"/>
              </w:tblCellMar>
              <w:tblLook w:val="04A0" w:firstRow="1" w:lastRow="0" w:firstColumn="1" w:lastColumn="0" w:noHBand="0" w:noVBand="1"/>
            </w:tblPr>
            <w:tblGrid>
              <w:gridCol w:w="5723"/>
              <w:gridCol w:w="1546"/>
              <w:gridCol w:w="1281"/>
            </w:tblGrid>
            <w:tr w:rsidR="00966DF1" w:rsidRPr="00966DF1" w:rsidTr="00966DF1">
              <w:trPr>
                <w:gridAfter w:val="2"/>
              </w:trPr>
              <w:tc>
                <w:tcPr>
                  <w:tcW w:w="0" w:type="auto"/>
                  <w:shd w:val="clear" w:color="auto" w:fill="auto"/>
                  <w:vAlign w:val="center"/>
                  <w:hideMark/>
                </w:tcPr>
                <w:p w:rsidR="00966DF1" w:rsidRPr="00966DF1" w:rsidRDefault="00966DF1" w:rsidP="00375E9C">
                  <w:pPr>
                    <w:pStyle w:val="KeinLeerraum"/>
                    <w:framePr w:hSpace="141" w:wrap="around" w:vAnchor="text" w:hAnchor="margin" w:y="-767"/>
                    <w:rPr>
                      <w:b/>
                    </w:rPr>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lastRenderedPageBreak/>
                    <w:t>Energie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16</w:t>
                  </w:r>
                  <w:r w:rsidR="00375E9C">
                    <w:t>16</w:t>
                  </w:r>
                  <w:r w:rsidRPr="00966DF1">
                    <w:t xml:space="preserve"> kJ / 3</w:t>
                  </w:r>
                  <w:r w:rsidR="00375E9C">
                    <w:t>85</w:t>
                  </w:r>
                  <w:r w:rsidRPr="00966DF1">
                    <w:t xml:space="preserve"> kcal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16</w:t>
                  </w:r>
                  <w:r w:rsidR="00375E9C">
                    <w:t>0</w:t>
                  </w:r>
                  <w:r w:rsidRPr="00966DF1">
                    <w:t xml:space="preserve"> kJ / 3</w:t>
                  </w:r>
                  <w:r w:rsidR="00375E9C">
                    <w:t>8</w:t>
                  </w:r>
                  <w:r w:rsidRPr="00966DF1">
                    <w:t xml:space="preserve"> kcal</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Fett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9,4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0,9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 davon gesättigte Fettsäuren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1,2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0,1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Kohlenhydrate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15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1,5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 davon Zucker</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8,4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0,8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Ballaststoffe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14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1,4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Eiweiß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53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5,3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Salz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0,13 g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0,01 g</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Magnesium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584 mg (156 %)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5</w:t>
                  </w:r>
                  <w:r w:rsidR="00375E9C">
                    <w:t>8</w:t>
                  </w:r>
                  <w:bookmarkStart w:id="0" w:name="_GoBack"/>
                  <w:bookmarkEnd w:id="0"/>
                  <w:r w:rsidRPr="00966DF1">
                    <w:t xml:space="preserve"> mg (15 %)</w:t>
                  </w: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 entspricht einer Portion / NRV: Prozent der Nährstoffbezugswerte</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Essentielle Aminosäuren</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pro 100 g Pulver</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roofErr w:type="spellStart"/>
                  <w:r w:rsidRPr="00966DF1">
                    <w:t>Isoleucin</w:t>
                  </w:r>
                  <w:proofErr w:type="spellEnd"/>
                  <w:r w:rsidRPr="00966DF1">
                    <w:t>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2,00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roofErr w:type="spellStart"/>
                  <w:r w:rsidRPr="00966DF1">
                    <w:t>Leucin</w:t>
                  </w:r>
                  <w:proofErr w:type="spellEnd"/>
                  <w:r w:rsidRPr="00966DF1">
                    <w:t>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3,86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Lysin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1,30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Methionin +</w:t>
                  </w:r>
                  <w:proofErr w:type="spellStart"/>
                  <w:r w:rsidRPr="00966DF1">
                    <w:t>Cystein</w:t>
                  </w:r>
                  <w:proofErr w:type="spellEnd"/>
                  <w:r w:rsidRPr="00966DF1">
                    <w:t>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2,19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Phenylalanin +Tyrosin</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3,94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roofErr w:type="spellStart"/>
                  <w:r w:rsidRPr="00966DF1">
                    <w:t>Threonin</w:t>
                  </w:r>
                  <w:proofErr w:type="spellEnd"/>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1,82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Tryptophan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0,73 g</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
              </w:tc>
            </w:tr>
            <w:tr w:rsidR="00966DF1" w:rsidRPr="00966DF1" w:rsidTr="00966DF1">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proofErr w:type="spellStart"/>
                  <w:r w:rsidRPr="00966DF1">
                    <w:t>Valin</w:t>
                  </w:r>
                  <w:proofErr w:type="spellEnd"/>
                  <w:r w:rsidRPr="00966DF1">
                    <w:t> </w:t>
                  </w:r>
                </w:p>
              </w:tc>
              <w:tc>
                <w:tcPr>
                  <w:tcW w:w="0" w:type="auto"/>
                  <w:shd w:val="clear" w:color="auto" w:fill="auto"/>
                  <w:tcMar>
                    <w:top w:w="0" w:type="dxa"/>
                    <w:left w:w="0" w:type="dxa"/>
                    <w:bottom w:w="0" w:type="dxa"/>
                    <w:right w:w="0" w:type="dxa"/>
                  </w:tcMar>
                  <w:vAlign w:val="center"/>
                  <w:hideMark/>
                </w:tcPr>
                <w:p w:rsidR="00966DF1" w:rsidRPr="00966DF1" w:rsidRDefault="00966DF1" w:rsidP="00375E9C">
                  <w:pPr>
                    <w:pStyle w:val="KeinLeerraum"/>
                    <w:framePr w:hSpace="141" w:wrap="around" w:vAnchor="text" w:hAnchor="margin" w:y="-767"/>
                  </w:pPr>
                  <w:r w:rsidRPr="00966DF1">
                    <w:t>2,63 g</w:t>
                  </w:r>
                </w:p>
              </w:tc>
              <w:tc>
                <w:tcPr>
                  <w:tcW w:w="0" w:type="auto"/>
                  <w:shd w:val="clear" w:color="auto" w:fill="auto"/>
                  <w:vAlign w:val="center"/>
                  <w:hideMark/>
                </w:tcPr>
                <w:p w:rsidR="00966DF1" w:rsidRPr="00966DF1" w:rsidRDefault="00966DF1" w:rsidP="00375E9C">
                  <w:pPr>
                    <w:pStyle w:val="KeinLeerraum"/>
                    <w:framePr w:hSpace="141" w:wrap="around" w:vAnchor="text" w:hAnchor="margin" w:y="-767"/>
                  </w:pPr>
                </w:p>
              </w:tc>
            </w:tr>
          </w:tbl>
          <w:p w:rsidR="00966DF1" w:rsidRPr="00966DF1" w:rsidRDefault="00966DF1" w:rsidP="00966DF1">
            <w:pPr>
              <w:pStyle w:val="KeinLeerraum"/>
              <w:rPr>
                <w:b/>
              </w:rPr>
            </w:pPr>
          </w:p>
          <w:p w:rsidR="00966DF1" w:rsidRPr="00966DF1" w:rsidRDefault="00966DF1" w:rsidP="009C23DB">
            <w:pPr>
              <w:pStyle w:val="KeinLeerraum"/>
              <w:rPr>
                <w:b/>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75E9C"/>
    <w:rsid w:val="003B3066"/>
    <w:rsid w:val="003F3C85"/>
    <w:rsid w:val="0041265B"/>
    <w:rsid w:val="00440F23"/>
    <w:rsid w:val="004B3D1C"/>
    <w:rsid w:val="00523133"/>
    <w:rsid w:val="006110EB"/>
    <w:rsid w:val="006678D0"/>
    <w:rsid w:val="006A6742"/>
    <w:rsid w:val="006C40C3"/>
    <w:rsid w:val="00734A4C"/>
    <w:rsid w:val="007F13C5"/>
    <w:rsid w:val="008707D0"/>
    <w:rsid w:val="009335FF"/>
    <w:rsid w:val="00966DF1"/>
    <w:rsid w:val="009A24DE"/>
    <w:rsid w:val="009C23DB"/>
    <w:rsid w:val="00A85D46"/>
    <w:rsid w:val="00AF053C"/>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11C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B3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B306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358911">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936143">
      <w:bodyDiv w:val="1"/>
      <w:marLeft w:val="0"/>
      <w:marRight w:val="0"/>
      <w:marTop w:val="0"/>
      <w:marBottom w:val="0"/>
      <w:divBdr>
        <w:top w:val="none" w:sz="0" w:space="0" w:color="auto"/>
        <w:left w:val="none" w:sz="0" w:space="0" w:color="auto"/>
        <w:bottom w:val="none" w:sz="0" w:space="0" w:color="auto"/>
        <w:right w:val="none" w:sz="0" w:space="0" w:color="auto"/>
      </w:divBdr>
    </w:div>
    <w:div w:id="23871172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521075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690357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2042794">
      <w:bodyDiv w:val="1"/>
      <w:marLeft w:val="0"/>
      <w:marRight w:val="0"/>
      <w:marTop w:val="0"/>
      <w:marBottom w:val="0"/>
      <w:divBdr>
        <w:top w:val="none" w:sz="0" w:space="0" w:color="auto"/>
        <w:left w:val="none" w:sz="0" w:space="0" w:color="auto"/>
        <w:bottom w:val="none" w:sz="0" w:space="0" w:color="auto"/>
        <w:right w:val="none" w:sz="0" w:space="0" w:color="auto"/>
      </w:divBdr>
      <w:divsChild>
        <w:div w:id="1905751556">
          <w:marLeft w:val="0"/>
          <w:marRight w:val="0"/>
          <w:marTop w:val="0"/>
          <w:marBottom w:val="0"/>
          <w:divBdr>
            <w:top w:val="none" w:sz="0" w:space="0" w:color="auto"/>
            <w:left w:val="none" w:sz="0" w:space="0" w:color="auto"/>
            <w:bottom w:val="none" w:sz="0" w:space="0" w:color="auto"/>
            <w:right w:val="none" w:sz="0" w:space="0" w:color="auto"/>
          </w:divBdr>
          <w:divsChild>
            <w:div w:id="1102337203">
              <w:marLeft w:val="0"/>
              <w:marRight w:val="0"/>
              <w:marTop w:val="0"/>
              <w:marBottom w:val="0"/>
              <w:divBdr>
                <w:top w:val="none" w:sz="0" w:space="0" w:color="auto"/>
                <w:left w:val="none" w:sz="0" w:space="0" w:color="auto"/>
                <w:bottom w:val="none" w:sz="0" w:space="0" w:color="auto"/>
                <w:right w:val="none" w:sz="0" w:space="0" w:color="auto"/>
              </w:divBdr>
            </w:div>
          </w:divsChild>
        </w:div>
        <w:div w:id="1761751901">
          <w:marLeft w:val="0"/>
          <w:marRight w:val="0"/>
          <w:marTop w:val="0"/>
          <w:marBottom w:val="0"/>
          <w:divBdr>
            <w:top w:val="none" w:sz="0" w:space="0" w:color="auto"/>
            <w:left w:val="none" w:sz="0" w:space="0" w:color="auto"/>
            <w:bottom w:val="none" w:sz="0" w:space="0" w:color="auto"/>
            <w:right w:val="none" w:sz="0" w:space="0" w:color="auto"/>
          </w:divBdr>
          <w:divsChild>
            <w:div w:id="8463600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8058240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419080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540436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9812289">
      <w:bodyDiv w:val="1"/>
      <w:marLeft w:val="0"/>
      <w:marRight w:val="0"/>
      <w:marTop w:val="0"/>
      <w:marBottom w:val="0"/>
      <w:divBdr>
        <w:top w:val="none" w:sz="0" w:space="0" w:color="auto"/>
        <w:left w:val="none" w:sz="0" w:space="0" w:color="auto"/>
        <w:bottom w:val="none" w:sz="0" w:space="0" w:color="auto"/>
        <w:right w:val="none" w:sz="0" w:space="0" w:color="auto"/>
      </w:divBdr>
      <w:divsChild>
        <w:div w:id="1782797224">
          <w:marLeft w:val="0"/>
          <w:marRight w:val="0"/>
          <w:marTop w:val="0"/>
          <w:marBottom w:val="0"/>
          <w:divBdr>
            <w:top w:val="none" w:sz="0" w:space="0" w:color="auto"/>
            <w:left w:val="none" w:sz="0" w:space="0" w:color="auto"/>
            <w:bottom w:val="none" w:sz="0" w:space="0" w:color="auto"/>
            <w:right w:val="none" w:sz="0" w:space="0" w:color="auto"/>
          </w:divBdr>
          <w:divsChild>
            <w:div w:id="241720729">
              <w:marLeft w:val="0"/>
              <w:marRight w:val="0"/>
              <w:marTop w:val="0"/>
              <w:marBottom w:val="0"/>
              <w:divBdr>
                <w:top w:val="none" w:sz="0" w:space="0" w:color="auto"/>
                <w:left w:val="none" w:sz="0" w:space="0" w:color="auto"/>
                <w:bottom w:val="none" w:sz="0" w:space="0" w:color="auto"/>
                <w:right w:val="none" w:sz="0" w:space="0" w:color="auto"/>
              </w:divBdr>
            </w:div>
          </w:divsChild>
        </w:div>
        <w:div w:id="972559609">
          <w:marLeft w:val="0"/>
          <w:marRight w:val="0"/>
          <w:marTop w:val="0"/>
          <w:marBottom w:val="0"/>
          <w:divBdr>
            <w:top w:val="none" w:sz="0" w:space="0" w:color="auto"/>
            <w:left w:val="none" w:sz="0" w:space="0" w:color="auto"/>
            <w:bottom w:val="none" w:sz="0" w:space="0" w:color="auto"/>
            <w:right w:val="none" w:sz="0" w:space="0" w:color="auto"/>
          </w:divBdr>
          <w:divsChild>
            <w:div w:id="996411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69673989">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00684422">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3250087">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86630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907882">
      <w:bodyDiv w:val="1"/>
      <w:marLeft w:val="0"/>
      <w:marRight w:val="0"/>
      <w:marTop w:val="0"/>
      <w:marBottom w:val="0"/>
      <w:divBdr>
        <w:top w:val="none" w:sz="0" w:space="0" w:color="auto"/>
        <w:left w:val="none" w:sz="0" w:space="0" w:color="auto"/>
        <w:bottom w:val="none" w:sz="0" w:space="0" w:color="auto"/>
        <w:right w:val="none" w:sz="0" w:space="0" w:color="auto"/>
      </w:divBdr>
      <w:divsChild>
        <w:div w:id="1073432306">
          <w:marLeft w:val="0"/>
          <w:marRight w:val="0"/>
          <w:marTop w:val="0"/>
          <w:marBottom w:val="0"/>
          <w:divBdr>
            <w:top w:val="none" w:sz="0" w:space="0" w:color="auto"/>
            <w:left w:val="none" w:sz="0" w:space="0" w:color="auto"/>
            <w:bottom w:val="none" w:sz="0" w:space="0" w:color="auto"/>
            <w:right w:val="none" w:sz="0" w:space="0" w:color="auto"/>
          </w:divBdr>
          <w:divsChild>
            <w:div w:id="1129470757">
              <w:marLeft w:val="0"/>
              <w:marRight w:val="0"/>
              <w:marTop w:val="0"/>
              <w:marBottom w:val="0"/>
              <w:divBdr>
                <w:top w:val="none" w:sz="0" w:space="0" w:color="auto"/>
                <w:left w:val="none" w:sz="0" w:space="0" w:color="auto"/>
                <w:bottom w:val="none" w:sz="0" w:space="0" w:color="auto"/>
                <w:right w:val="none" w:sz="0" w:space="0" w:color="auto"/>
              </w:divBdr>
              <w:divsChild>
                <w:div w:id="1887986767">
                  <w:marLeft w:val="0"/>
                  <w:marRight w:val="0"/>
                  <w:marTop w:val="0"/>
                  <w:marBottom w:val="0"/>
                  <w:divBdr>
                    <w:top w:val="none" w:sz="0" w:space="0" w:color="auto"/>
                    <w:left w:val="none" w:sz="0" w:space="0" w:color="auto"/>
                    <w:bottom w:val="none" w:sz="0" w:space="0" w:color="auto"/>
                    <w:right w:val="none" w:sz="0" w:space="0" w:color="auto"/>
                  </w:divBdr>
                  <w:divsChild>
                    <w:div w:id="1868367058">
                      <w:marLeft w:val="0"/>
                      <w:marRight w:val="0"/>
                      <w:marTop w:val="0"/>
                      <w:marBottom w:val="0"/>
                      <w:divBdr>
                        <w:top w:val="none" w:sz="0" w:space="0" w:color="auto"/>
                        <w:left w:val="none" w:sz="0" w:space="0" w:color="auto"/>
                        <w:bottom w:val="none" w:sz="0" w:space="0" w:color="auto"/>
                        <w:right w:val="none" w:sz="0" w:space="0" w:color="auto"/>
                      </w:divBdr>
                      <w:divsChild>
                        <w:div w:id="326254226">
                          <w:marLeft w:val="0"/>
                          <w:marRight w:val="0"/>
                          <w:marTop w:val="0"/>
                          <w:marBottom w:val="0"/>
                          <w:divBdr>
                            <w:top w:val="none" w:sz="0" w:space="0" w:color="auto"/>
                            <w:left w:val="none" w:sz="0" w:space="0" w:color="auto"/>
                            <w:bottom w:val="none" w:sz="0" w:space="0" w:color="auto"/>
                            <w:right w:val="none" w:sz="0" w:space="0" w:color="auto"/>
                          </w:divBdr>
                          <w:divsChild>
                            <w:div w:id="17126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788">
          <w:marLeft w:val="0"/>
          <w:marRight w:val="0"/>
          <w:marTop w:val="0"/>
          <w:marBottom w:val="0"/>
          <w:divBdr>
            <w:top w:val="none" w:sz="0" w:space="0" w:color="auto"/>
            <w:left w:val="none" w:sz="0" w:space="0" w:color="auto"/>
            <w:bottom w:val="none" w:sz="0" w:space="0" w:color="auto"/>
            <w:right w:val="none" w:sz="0" w:space="0" w:color="auto"/>
          </w:divBdr>
          <w:divsChild>
            <w:div w:id="10330759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2119188">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459157">
      <w:bodyDiv w:val="1"/>
      <w:marLeft w:val="0"/>
      <w:marRight w:val="0"/>
      <w:marTop w:val="0"/>
      <w:marBottom w:val="0"/>
      <w:divBdr>
        <w:top w:val="none" w:sz="0" w:space="0" w:color="auto"/>
        <w:left w:val="none" w:sz="0" w:space="0" w:color="auto"/>
        <w:bottom w:val="none" w:sz="0" w:space="0" w:color="auto"/>
        <w:right w:val="none" w:sz="0" w:space="0" w:color="auto"/>
      </w:divBdr>
      <w:divsChild>
        <w:div w:id="246623887">
          <w:marLeft w:val="0"/>
          <w:marRight w:val="0"/>
          <w:marTop w:val="0"/>
          <w:marBottom w:val="0"/>
          <w:divBdr>
            <w:top w:val="none" w:sz="0" w:space="0" w:color="auto"/>
            <w:left w:val="none" w:sz="0" w:space="0" w:color="auto"/>
            <w:bottom w:val="none" w:sz="0" w:space="0" w:color="auto"/>
            <w:right w:val="none" w:sz="0" w:space="0" w:color="auto"/>
          </w:divBdr>
          <w:divsChild>
            <w:div w:id="287050776">
              <w:marLeft w:val="0"/>
              <w:marRight w:val="0"/>
              <w:marTop w:val="0"/>
              <w:marBottom w:val="0"/>
              <w:divBdr>
                <w:top w:val="none" w:sz="0" w:space="0" w:color="auto"/>
                <w:left w:val="none" w:sz="0" w:space="0" w:color="auto"/>
                <w:bottom w:val="none" w:sz="0" w:space="0" w:color="auto"/>
                <w:right w:val="none" w:sz="0" w:space="0" w:color="auto"/>
              </w:divBdr>
            </w:div>
          </w:divsChild>
        </w:div>
        <w:div w:id="565846014">
          <w:marLeft w:val="0"/>
          <w:marRight w:val="0"/>
          <w:marTop w:val="0"/>
          <w:marBottom w:val="0"/>
          <w:divBdr>
            <w:top w:val="none" w:sz="0" w:space="0" w:color="auto"/>
            <w:left w:val="none" w:sz="0" w:space="0" w:color="auto"/>
            <w:bottom w:val="none" w:sz="0" w:space="0" w:color="auto"/>
            <w:right w:val="none" w:sz="0" w:space="0" w:color="auto"/>
          </w:divBdr>
          <w:divsChild>
            <w:div w:id="8152202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54862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3751900">
      <w:bodyDiv w:val="1"/>
      <w:marLeft w:val="0"/>
      <w:marRight w:val="0"/>
      <w:marTop w:val="0"/>
      <w:marBottom w:val="0"/>
      <w:divBdr>
        <w:top w:val="none" w:sz="0" w:space="0" w:color="auto"/>
        <w:left w:val="none" w:sz="0" w:space="0" w:color="auto"/>
        <w:bottom w:val="none" w:sz="0" w:space="0" w:color="auto"/>
        <w:right w:val="none" w:sz="0" w:space="0" w:color="auto"/>
      </w:divBdr>
    </w:div>
    <w:div w:id="2000037446">
      <w:bodyDiv w:val="1"/>
      <w:marLeft w:val="0"/>
      <w:marRight w:val="0"/>
      <w:marTop w:val="0"/>
      <w:marBottom w:val="0"/>
      <w:divBdr>
        <w:top w:val="none" w:sz="0" w:space="0" w:color="auto"/>
        <w:left w:val="none" w:sz="0" w:space="0" w:color="auto"/>
        <w:bottom w:val="none" w:sz="0" w:space="0" w:color="auto"/>
        <w:right w:val="none" w:sz="0" w:space="0" w:color="auto"/>
      </w:divBdr>
    </w:div>
    <w:div w:id="203850117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6785639">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5221282">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2018-11-23T16:01:00Z</dcterms:created>
  <dcterms:modified xsi:type="dcterms:W3CDTF">2019-05-24T09:41:00Z</dcterms:modified>
</cp:coreProperties>
</file>