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557A3" w:rsidRPr="007557A3" w14:paraId="05AFFBB4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F6AC" w14:textId="77777777" w:rsidR="009C23DB" w:rsidRPr="007557A3" w:rsidRDefault="009C23DB" w:rsidP="007557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557A3" w:rsidRPr="007557A3" w14:paraId="6402DE4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EC5A" w14:textId="77777777" w:rsidR="009C23DB" w:rsidRPr="007557A3" w:rsidRDefault="009C23DB" w:rsidP="007557A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7557A3" w:rsidRPr="007557A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03562431</w:t>
            </w:r>
          </w:p>
          <w:p w14:paraId="071308DF" w14:textId="77777777" w:rsidR="009C23DB" w:rsidRPr="007557A3" w:rsidRDefault="009C23DB" w:rsidP="007557A3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557A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00481421" w14:textId="6EE080A1" w:rsidR="00C97DE2" w:rsidRPr="007557A3" w:rsidRDefault="00E62FB5" w:rsidP="007557A3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</w:t>
            </w:r>
            <w:r w:rsidR="00BA789E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essel-Shampoo enthält reines Brenn</w:t>
            </w:r>
            <w:r w:rsidR="00BA789E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essel-Extrakt und Bren</w:t>
            </w:r>
            <w:r w:rsidR="00BA789E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nessel-Öl. Das Shampoo kräftigt den Haarboden, wirkt Schuppenbildung entgegen und stimuliert die Kopfhaut.</w:t>
            </w:r>
          </w:p>
          <w:p w14:paraId="6838E38B" w14:textId="77777777" w:rsidR="00E62FB5" w:rsidRPr="007557A3" w:rsidRDefault="00E62FB5" w:rsidP="007557A3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97E361E" w14:textId="35B38378" w:rsidR="00C97DE2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t>Brennnessel Shampoo Spezial</w:t>
            </w:r>
            <w:r w:rsidR="00E62FB5" w:rsidRPr="007557A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von Allpharm Premium &lt;/h2&gt;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A46923" w:rsidRPr="00C34643">
              <w:t xml:space="preserve"> Brennnessel-Extrakt</w:t>
            </w:r>
            <w:r w:rsidR="00A46923">
              <w:t xml:space="preserve"> und Bren</w:t>
            </w:r>
            <w:r w:rsidR="00BA789E">
              <w:t>n</w:t>
            </w:r>
            <w:r w:rsidR="00A46923">
              <w:t>nessel-Öl</w:t>
            </w:r>
            <w:r w:rsidR="00A46923" w:rsidRPr="00C34643">
              <w:t xml:space="preserve"> für schönes und gepflegtes Haar. Brennnessel fördert die Durchblutung, regt den Stoffwechsel des Haarbodens an</w:t>
            </w:r>
            <w:r w:rsidR="00A46923">
              <w:t xml:space="preserve"> und kräftigt ihn, w</w:t>
            </w:r>
            <w:r w:rsidR="00A46923" w:rsidRPr="000454A7">
              <w:t>irkt Schuppenbildung entgegen</w:t>
            </w:r>
            <w:r w:rsidR="00A46923">
              <w:t xml:space="preserve"> und </w:t>
            </w:r>
            <w:r w:rsidR="00A46923" w:rsidRPr="000454A7">
              <w:t>stimuliert die Kopfhaut.</w:t>
            </w:r>
          </w:p>
          <w:p w14:paraId="29EF1755" w14:textId="77777777" w:rsidR="009C23DB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Allpharm Premium – Das beste aus der Natur für Sie zu Hause… &lt;/h3&gt;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545EEA13" w14:textId="77777777" w:rsidR="00440F23" w:rsidRPr="007557A3" w:rsidRDefault="009C23DB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&lt;h4&gt;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&lt;/h4&gt;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B3D1C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</w:t>
            </w:r>
            <w:r w:rsidR="00E62FB5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gramStart"/>
            <w:r w:rsidRPr="007557A3">
              <w:rPr>
                <w:rFonts w:asciiTheme="minorHAnsi" w:hAnsiTheme="minorHAnsi" w:cstheme="minorHAnsi"/>
                <w:color w:val="000000" w:themeColor="text1"/>
              </w:rPr>
              <w:t>Hergestellt</w:t>
            </w:r>
            <w:proofErr w:type="gramEnd"/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in Deutschland</w:t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&lt;</w:t>
            </w:r>
            <w:proofErr w:type="spellStart"/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&gt;</w:t>
            </w:r>
            <w:r w:rsidR="007557A3" w:rsidRPr="007557A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557A3" w:rsidRPr="007557A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Flasche vor Kindern sicher aufbewahren. Nur äußerlich anwenden und nicht in die Augen bringen.</w:t>
            </w:r>
          </w:p>
          <w:p w14:paraId="5846BEB5" w14:textId="77777777" w:rsidR="00E62FB5" w:rsidRPr="007557A3" w:rsidRDefault="00440F23" w:rsidP="007557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&lt;h5&gt;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b/>
                <w:color w:val="000000" w:themeColor="text1"/>
              </w:rPr>
              <w:t>Netto-Füllmenge &lt;/h5&gt;</w:t>
            </w:r>
            <w:r w:rsidR="007557A3" w:rsidRPr="007557A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62FB5" w:rsidRPr="007557A3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C97DE2" w:rsidRPr="007557A3">
              <w:rPr>
                <w:rFonts w:asciiTheme="minorHAnsi" w:hAnsiTheme="minorHAnsi" w:cstheme="minorHAnsi"/>
                <w:color w:val="000000" w:themeColor="text1"/>
              </w:rPr>
              <w:t>250</w:t>
            </w:r>
            <w:r w:rsidR="00E62FB5" w:rsidRPr="007557A3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14:paraId="2C043A2C" w14:textId="77777777" w:rsidR="00A46923" w:rsidRDefault="00A46923" w:rsidP="00A46923">
            <w:pPr>
              <w:pStyle w:val="StandardWeb"/>
              <w:spacing w:after="165"/>
            </w:pPr>
            <w:r w:rsidRPr="00C34643">
              <w:rPr>
                <w:b/>
              </w:rPr>
              <w:t>&lt;h6&gt;</w:t>
            </w:r>
            <w:r w:rsidRPr="00C34643">
              <w:t xml:space="preserve"> </w:t>
            </w:r>
            <w:r>
              <w:rPr>
                <w:b/>
              </w:rPr>
              <w:t>Anwendung</w:t>
            </w:r>
            <w:r w:rsidRPr="00C34643">
              <w:rPr>
                <w:b/>
              </w:rPr>
              <w:t xml:space="preserve"> &lt;/h6&gt;</w:t>
            </w:r>
          </w:p>
          <w:p w14:paraId="09EA7D61" w14:textId="2DA77874" w:rsidR="00A46923" w:rsidRDefault="00A46923" w:rsidP="00A469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57A3">
              <w:rPr>
                <w:rFonts w:asciiTheme="minorHAnsi" w:hAnsiTheme="minorHAnsi" w:cstheme="minorHAnsi"/>
                <w:color w:val="000000" w:themeColor="text1"/>
              </w:rPr>
              <w:t>Shampoo auf der Kopfhaut verteilen und sanft einmassieren.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Sehr sparsam im Gebrauch, da das Shampoo hoch konzentriert ist.</w:t>
            </w:r>
            <w:r>
              <w:br/>
            </w:r>
            <w:r>
              <w:br/>
            </w:r>
            <w:r w:rsidRPr="00C3464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C34643">
              <w:rPr>
                <w:b/>
              </w:rPr>
              <w:t>&gt;</w:t>
            </w:r>
            <w:r w:rsidRPr="00C34643">
              <w:t xml:space="preserve"> </w:t>
            </w:r>
            <w:proofErr w:type="spellStart"/>
            <w:r w:rsidRPr="00C34643">
              <w:rPr>
                <w:b/>
              </w:rPr>
              <w:t>Ingredients</w:t>
            </w:r>
            <w:proofErr w:type="spellEnd"/>
            <w:r w:rsidRPr="00C3464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C34643">
              <w:rPr>
                <w:b/>
              </w:rPr>
              <w:t>&gt;</w:t>
            </w:r>
            <w:r>
              <w:rPr>
                <w:b/>
              </w:rPr>
              <w:br/>
            </w:r>
            <w:r w:rsidR="00AA112A" w:rsidRPr="00AA112A">
              <w:rPr>
                <w:rFonts w:ascii="Arial" w:hAnsi="Arial" w:cs="Arial"/>
                <w:sz w:val="20"/>
                <w:szCs w:val="20"/>
              </w:rPr>
              <w:t>AQUA, SODIUM LAURETH SULFATE, SODIUM CHLORIDE, POLYQUATERNIUM-68, PROPYLENE GLYCOL, URTICA DIOICA (NETTLE) LEAF EXTRACT, POTASSIUM SORBATE, SODIUM BENZOATE, PARFUME, C.I. 75815, AMYL CINNAMAL, BENZYL BENZOATE, HYDROXY CITRONELLAL, CITRONELLOL, GERANIOL, LINALOOL, LIMONENE, COUMARIN, HEXYLCINNAMALDEHYD, BENZYL ALCOHOL, CITRAL</w:t>
            </w:r>
          </w:p>
          <w:p w14:paraId="331FBF83" w14:textId="34F0848B" w:rsidR="009C23DB" w:rsidRPr="007557A3" w:rsidRDefault="009C23DB" w:rsidP="00A469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557A3" w:rsidRPr="007557A3" w14:paraId="37D1937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33E4" w14:textId="77777777" w:rsidR="009C23DB" w:rsidRPr="007557A3" w:rsidRDefault="009C23DB" w:rsidP="007557A3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14:paraId="7E12E35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5346F"/>
    <w:rsid w:val="006678D0"/>
    <w:rsid w:val="006A6742"/>
    <w:rsid w:val="006C40C3"/>
    <w:rsid w:val="00734A4C"/>
    <w:rsid w:val="007557A3"/>
    <w:rsid w:val="00896F23"/>
    <w:rsid w:val="009335FF"/>
    <w:rsid w:val="009A24DE"/>
    <w:rsid w:val="009C23DB"/>
    <w:rsid w:val="00A46923"/>
    <w:rsid w:val="00A85D46"/>
    <w:rsid w:val="00AA112A"/>
    <w:rsid w:val="00BA789E"/>
    <w:rsid w:val="00C2795A"/>
    <w:rsid w:val="00C54B46"/>
    <w:rsid w:val="00C97DE2"/>
    <w:rsid w:val="00CE59CF"/>
    <w:rsid w:val="00CF625B"/>
    <w:rsid w:val="00D26DC6"/>
    <w:rsid w:val="00DC31CE"/>
    <w:rsid w:val="00DF0D38"/>
    <w:rsid w:val="00E62FB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31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5</cp:revision>
  <cp:lastPrinted>2018-09-10T12:29:00Z</cp:lastPrinted>
  <dcterms:created xsi:type="dcterms:W3CDTF">2020-02-17T09:27:00Z</dcterms:created>
  <dcterms:modified xsi:type="dcterms:W3CDTF">2022-02-15T13:22:00Z</dcterms:modified>
</cp:coreProperties>
</file>