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E62FB5" w:rsidRDefault="009C23DB" w:rsidP="009C23DB">
            <w:pPr>
              <w:rPr>
                <w:b/>
                <w:bCs/>
              </w:rPr>
            </w:pPr>
            <w:r>
              <w:rPr>
                <w:b/>
                <w:i/>
              </w:rPr>
              <w:t>PZN:</w:t>
            </w:r>
            <w:r>
              <w:rPr>
                <w:b/>
                <w:i/>
              </w:rPr>
              <w:br/>
            </w:r>
            <w:r w:rsidR="00E62FB5" w:rsidRPr="00E62FB5">
              <w:rPr>
                <w:b/>
                <w:bCs/>
              </w:rPr>
              <w:t>095 207 70</w:t>
            </w:r>
            <w:bookmarkStart w:id="0" w:name="_GoBack"/>
            <w:bookmarkEnd w:id="0"/>
          </w:p>
          <w:p w:rsidR="009C23DB" w:rsidRDefault="009C23DB" w:rsidP="009C23DB">
            <w:pPr>
              <w:rPr>
                <w:b/>
                <w:i/>
              </w:rPr>
            </w:pPr>
            <w:proofErr w:type="spellStart"/>
            <w:r>
              <w:rPr>
                <w:b/>
                <w:i/>
              </w:rPr>
              <w:t>USP’s</w:t>
            </w:r>
            <w:proofErr w:type="spellEnd"/>
            <w:r>
              <w:rPr>
                <w:b/>
                <w:i/>
              </w:rPr>
              <w:t>:</w:t>
            </w:r>
          </w:p>
          <w:p w:rsidR="009C23DB" w:rsidRDefault="00E62FB5" w:rsidP="00E62FB5">
            <w:pPr>
              <w:pStyle w:val="KeinLeerraum"/>
              <w:rPr>
                <w:b/>
              </w:rPr>
            </w:pPr>
            <w:r>
              <w:rPr>
                <w:b/>
              </w:rPr>
              <w:t xml:space="preserve">- </w:t>
            </w:r>
            <w:r w:rsidRPr="00E62FB5">
              <w:rPr>
                <w:b/>
              </w:rPr>
              <w:t>Weihrauch-Balsam eignet sich bestens zur Pflege der Haut, schützt die Haut, macht sie samtweich und geschmeidig. Er ist eine ideale Pflege für trockene Haut. Zur Unterstützung des Wohlbefindens bei rheumatischen Schmerzen hat er sich bewährt.</w:t>
            </w:r>
          </w:p>
          <w:p w:rsidR="00E62FB5" w:rsidRPr="00E62FB5" w:rsidRDefault="00E62FB5" w:rsidP="00E62FB5">
            <w:pPr>
              <w:pStyle w:val="KeinLeerraum"/>
              <w:rPr>
                <w:b/>
              </w:rPr>
            </w:pPr>
          </w:p>
          <w:p w:rsidR="009C23DB" w:rsidRPr="00E62FB5" w:rsidRDefault="009C23DB" w:rsidP="00E62FB5">
            <w:pPr>
              <w:spacing w:line="240" w:lineRule="auto"/>
            </w:pPr>
            <w:r>
              <w:rPr>
                <w:b/>
              </w:rPr>
              <w:t>&lt;h2&gt;</w:t>
            </w:r>
            <w:r w:rsidR="00896F23">
              <w:rPr>
                <w:b/>
              </w:rPr>
              <w:t xml:space="preserve"> </w:t>
            </w:r>
            <w:r w:rsidR="00E62FB5" w:rsidRPr="00E62FB5">
              <w:rPr>
                <w:b/>
              </w:rPr>
              <w:t>Weihrauchbalsam</w:t>
            </w:r>
            <w:r w:rsidR="00E62FB5">
              <w:rPr>
                <w:b/>
              </w:rPr>
              <w:t xml:space="preserve"> </w:t>
            </w:r>
            <w:r>
              <w:rPr>
                <w:b/>
              </w:rPr>
              <w:t xml:space="preserve">von </w:t>
            </w:r>
            <w:proofErr w:type="spellStart"/>
            <w:r>
              <w:rPr>
                <w:b/>
              </w:rPr>
              <w:t>Allpharm</w:t>
            </w:r>
            <w:proofErr w:type="spellEnd"/>
            <w:r>
              <w:rPr>
                <w:b/>
              </w:rPr>
              <w:t xml:space="preserve"> Premium &lt;/h2&gt;</w:t>
            </w:r>
            <w:r>
              <w:rPr>
                <w:b/>
              </w:rPr>
              <w:br/>
            </w:r>
            <w:r w:rsidR="00E62FB5" w:rsidRPr="00E62FB5">
              <w:t xml:space="preserve">Der Weihrauch wird von </w:t>
            </w:r>
            <w:proofErr w:type="spellStart"/>
            <w:r w:rsidR="00E62FB5" w:rsidRPr="00E62FB5">
              <w:t>Boswellia</w:t>
            </w:r>
            <w:proofErr w:type="spellEnd"/>
            <w:r w:rsidR="00E62FB5" w:rsidRPr="00E62FB5">
              <w:t xml:space="preserve"> </w:t>
            </w:r>
            <w:proofErr w:type="spellStart"/>
            <w:r w:rsidR="00E62FB5" w:rsidRPr="00E62FB5">
              <w:t>Carterii</w:t>
            </w:r>
            <w:proofErr w:type="spellEnd"/>
            <w:r w:rsidR="00E62FB5" w:rsidRPr="00E62FB5">
              <w:t xml:space="preserve"> und anderen Arten der Gattung </w:t>
            </w:r>
            <w:proofErr w:type="spellStart"/>
            <w:r w:rsidR="00E62FB5" w:rsidRPr="00E62FB5">
              <w:t>Boswellia</w:t>
            </w:r>
            <w:proofErr w:type="spellEnd"/>
            <w:r w:rsidR="00E62FB5" w:rsidRPr="00E62FB5">
              <w:t xml:space="preserve"> im </w:t>
            </w:r>
            <w:proofErr w:type="spellStart"/>
            <w:r w:rsidR="00E62FB5" w:rsidRPr="00E62FB5">
              <w:t>Somaliland</w:t>
            </w:r>
            <w:proofErr w:type="spellEnd"/>
            <w:r w:rsidR="00E62FB5" w:rsidRPr="00E62FB5">
              <w:t xml:space="preserve">, Südost-Arabien und Indien gewonnen. Wird die Rinde der Weihrauchbäume angeschnitten, so tritt eine weiße Emulsion heraus, die nach einiger Zeit erstarrt. Es bilden sich dann gelbe Körner (Tränen oder Tropfen), diese werden von den Stämmen abgelöst oder vom Boden aufgelesen. Durch Destillation mit Wasserdampf erhält man aus den Körnern 5 bis 9 % ätherisches Öl. </w:t>
            </w:r>
            <w:proofErr w:type="spellStart"/>
            <w:r w:rsidR="00E62FB5" w:rsidRPr="00E62FB5">
              <w:t>Weihrauchöl</w:t>
            </w:r>
            <w:proofErr w:type="spellEnd"/>
            <w:r w:rsidR="00E62FB5" w:rsidRPr="00E62FB5">
              <w:t xml:space="preserve"> ist farblos bis gelblich und riecht angenehm balsamisch oder schwach zitronenartig.</w:t>
            </w:r>
          </w:p>
          <w:p w:rsidR="009C23DB" w:rsidRDefault="009C23DB" w:rsidP="009C23DB">
            <w:pPr>
              <w:rPr>
                <w:b/>
              </w:rPr>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&lt;li&gt;</w:t>
            </w:r>
            <w:r w:rsidR="00E62FB5">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E62FB5" w:rsidRPr="00E62FB5" w:rsidRDefault="00E62FB5" w:rsidP="00E62FB5">
            <w:pPr>
              <w:pStyle w:val="KeinLeerraum"/>
            </w:pPr>
            <w:r w:rsidRPr="00E62FB5">
              <w:t xml:space="preserve">Enthält </w:t>
            </w:r>
            <w:proofErr w:type="spellStart"/>
            <w:r w:rsidRPr="00E62FB5">
              <w:t>Eucalyptol</w:t>
            </w:r>
            <w:proofErr w:type="spellEnd"/>
            <w:r w:rsidRPr="00E62FB5">
              <w:t>, Kampfer und Menthol. Nicht in die Augen, auf geschädigte Haut oder Schleimhäute bringen. Nicht für Kinder unter 7 Jahren geeignet.</w:t>
            </w:r>
          </w:p>
          <w:p w:rsidR="00440F23" w:rsidRDefault="00E62FB5" w:rsidP="00E62FB5">
            <w:pPr>
              <w:pStyle w:val="KeinLeerraum"/>
            </w:pPr>
            <w:r w:rsidRPr="00E62FB5">
              <w:t xml:space="preserve"> </w:t>
            </w:r>
          </w:p>
          <w:p w:rsidR="00440F23" w:rsidRDefault="00440F23" w:rsidP="00440F23">
            <w:pPr>
              <w:rPr>
                <w:b/>
              </w:rPr>
            </w:pPr>
            <w:r>
              <w:rPr>
                <w:b/>
              </w:rPr>
              <w:t>&lt;h5&gt;</w:t>
            </w:r>
            <w:r w:rsidRPr="009C23DB">
              <w:t xml:space="preserve"> </w:t>
            </w:r>
            <w:r w:rsidRPr="00440F23">
              <w:rPr>
                <w:b/>
              </w:rPr>
              <w:t>Netto-Füllmenge</w:t>
            </w:r>
            <w:r>
              <w:rPr>
                <w:b/>
              </w:rPr>
              <w:t xml:space="preserve"> &lt;/h5&gt;</w:t>
            </w:r>
          </w:p>
          <w:p w:rsidR="00E62FB5" w:rsidRPr="00E62FB5" w:rsidRDefault="00E62FB5" w:rsidP="00E62FB5">
            <w:r w:rsidRPr="00E62FB5">
              <w:t>Inhalt = 100 ml</w:t>
            </w:r>
          </w:p>
          <w:p w:rsidR="00440F23" w:rsidRPr="00E62FB5" w:rsidRDefault="00E62FB5" w:rsidP="00E62FB5">
            <w:pPr>
              <w:rPr>
                <w:b/>
                <w:lang w:val="en-US"/>
              </w:rPr>
            </w:pPr>
            <w:r w:rsidRPr="00E62FB5">
              <w:rPr>
                <w:b/>
                <w:lang w:val="en-US"/>
              </w:rPr>
              <w:t xml:space="preserve"> </w:t>
            </w:r>
            <w:r w:rsidR="00440F23" w:rsidRPr="00E62FB5">
              <w:rPr>
                <w:b/>
                <w:lang w:val="en-US"/>
              </w:rPr>
              <w:t>&lt;h6&gt;</w:t>
            </w:r>
            <w:r w:rsidR="00440F23" w:rsidRPr="00E62FB5">
              <w:rPr>
                <w:lang w:val="en-US"/>
              </w:rPr>
              <w:t xml:space="preserve"> </w:t>
            </w:r>
            <w:r w:rsidRPr="00E62FB5">
              <w:rPr>
                <w:b/>
                <w:lang w:val="en-US"/>
              </w:rPr>
              <w:t>Ingredients</w:t>
            </w:r>
            <w:r w:rsidR="00440F23" w:rsidRPr="00E62FB5">
              <w:rPr>
                <w:b/>
                <w:lang w:val="en-US"/>
              </w:rPr>
              <w:t xml:space="preserve"> &lt;/h6&gt;</w:t>
            </w:r>
          </w:p>
          <w:p w:rsidR="00E62FB5" w:rsidRPr="00E62FB5" w:rsidRDefault="00E62FB5" w:rsidP="00E62FB5">
            <w:pPr>
              <w:spacing w:line="240" w:lineRule="auto"/>
              <w:rPr>
                <w:lang w:val="en-US"/>
              </w:rPr>
            </w:pPr>
            <w:r w:rsidRPr="00E62FB5">
              <w:rPr>
                <w:lang w:val="en-US"/>
              </w:rPr>
              <w:t>Aqua, Caprylic/</w:t>
            </w:r>
            <w:proofErr w:type="spellStart"/>
            <w:r w:rsidRPr="00E62FB5">
              <w:rPr>
                <w:lang w:val="en-US"/>
              </w:rPr>
              <w:t>Capric</w:t>
            </w:r>
            <w:proofErr w:type="spellEnd"/>
            <w:r w:rsidRPr="00E62FB5">
              <w:rPr>
                <w:lang w:val="en-US"/>
              </w:rPr>
              <w:t xml:space="preserve"> Triglyceride, Glycerin. Polyglyce-Ryl-2, </w:t>
            </w:r>
            <w:proofErr w:type="spellStart"/>
            <w:r w:rsidRPr="00E62FB5">
              <w:rPr>
                <w:lang w:val="en-US"/>
              </w:rPr>
              <w:t>Dipolyhydroxystearate</w:t>
            </w:r>
            <w:proofErr w:type="spellEnd"/>
            <w:r w:rsidRPr="00E62FB5">
              <w:rPr>
                <w:lang w:val="en-US"/>
              </w:rPr>
              <w:t xml:space="preserve">, </w:t>
            </w:r>
            <w:proofErr w:type="spellStart"/>
            <w:r w:rsidRPr="00E62FB5">
              <w:rPr>
                <w:lang w:val="en-US"/>
              </w:rPr>
              <w:t>Decyl</w:t>
            </w:r>
            <w:proofErr w:type="spellEnd"/>
            <w:r w:rsidRPr="00E62FB5">
              <w:rPr>
                <w:lang w:val="en-US"/>
              </w:rPr>
              <w:t xml:space="preserve"> Oleate, </w:t>
            </w:r>
            <w:proofErr w:type="spellStart"/>
            <w:r w:rsidRPr="00E62FB5">
              <w:rPr>
                <w:lang w:val="en-US"/>
              </w:rPr>
              <w:t>Paraffinum</w:t>
            </w:r>
            <w:proofErr w:type="spellEnd"/>
            <w:r w:rsidRPr="00E62FB5">
              <w:rPr>
                <w:lang w:val="en-US"/>
              </w:rPr>
              <w:t xml:space="preserve"> </w:t>
            </w:r>
            <w:proofErr w:type="spellStart"/>
            <w:r w:rsidRPr="00E62FB5">
              <w:rPr>
                <w:lang w:val="en-US"/>
              </w:rPr>
              <w:t>Liquidum</w:t>
            </w:r>
            <w:proofErr w:type="spellEnd"/>
            <w:r w:rsidRPr="00E62FB5">
              <w:rPr>
                <w:lang w:val="en-US"/>
              </w:rPr>
              <w:t xml:space="preserve">, Glyceryl Oleate, </w:t>
            </w:r>
            <w:proofErr w:type="spellStart"/>
            <w:r w:rsidRPr="00E62FB5">
              <w:rPr>
                <w:lang w:val="en-US"/>
              </w:rPr>
              <w:t>Boswellia</w:t>
            </w:r>
            <w:proofErr w:type="spellEnd"/>
            <w:r w:rsidRPr="00E62FB5">
              <w:rPr>
                <w:lang w:val="en-US"/>
              </w:rPr>
              <w:t xml:space="preserve"> </w:t>
            </w:r>
            <w:proofErr w:type="spellStart"/>
            <w:r w:rsidRPr="00E62FB5">
              <w:rPr>
                <w:lang w:val="en-US"/>
              </w:rPr>
              <w:t>Carterll</w:t>
            </w:r>
            <w:proofErr w:type="spellEnd"/>
            <w:r w:rsidRPr="00E62FB5">
              <w:rPr>
                <w:lang w:val="en-US"/>
              </w:rPr>
              <w:t xml:space="preserve"> Gum Oil, </w:t>
            </w:r>
            <w:proofErr w:type="spellStart"/>
            <w:r w:rsidRPr="00E62FB5">
              <w:rPr>
                <w:lang w:val="en-US"/>
              </w:rPr>
              <w:t>Ozokerite</w:t>
            </w:r>
            <w:proofErr w:type="spellEnd"/>
            <w:r w:rsidRPr="00E62FB5">
              <w:rPr>
                <w:lang w:val="en-US"/>
              </w:rPr>
              <w:t xml:space="preserve">, </w:t>
            </w:r>
            <w:proofErr w:type="spellStart"/>
            <w:r w:rsidRPr="00E62FB5">
              <w:rPr>
                <w:lang w:val="en-US"/>
              </w:rPr>
              <w:t>Cera</w:t>
            </w:r>
            <w:proofErr w:type="spellEnd"/>
            <w:r w:rsidRPr="00E62FB5">
              <w:rPr>
                <w:lang w:val="en-US"/>
              </w:rPr>
              <w:t xml:space="preserve"> Alba, 1,2-Propylene Glycol, </w:t>
            </w:r>
            <w:proofErr w:type="spellStart"/>
            <w:r w:rsidRPr="00E62FB5">
              <w:rPr>
                <w:lang w:val="en-US"/>
              </w:rPr>
              <w:t>Boswellia</w:t>
            </w:r>
            <w:proofErr w:type="spellEnd"/>
            <w:r w:rsidRPr="00E62FB5">
              <w:rPr>
                <w:lang w:val="en-US"/>
              </w:rPr>
              <w:t xml:space="preserve"> </w:t>
            </w:r>
            <w:proofErr w:type="spellStart"/>
            <w:r w:rsidRPr="00E62FB5">
              <w:rPr>
                <w:lang w:val="en-US"/>
              </w:rPr>
              <w:t>Carterll</w:t>
            </w:r>
            <w:proofErr w:type="spellEnd"/>
            <w:r w:rsidRPr="00E62FB5">
              <w:rPr>
                <w:lang w:val="en-US"/>
              </w:rPr>
              <w:t xml:space="preserve"> Extract, Zinc Stearate, Pinus </w:t>
            </w:r>
            <w:proofErr w:type="spellStart"/>
            <w:r w:rsidRPr="00E62FB5">
              <w:rPr>
                <w:lang w:val="en-US"/>
              </w:rPr>
              <w:t>Sylvestris</w:t>
            </w:r>
            <w:proofErr w:type="spellEnd"/>
            <w:r w:rsidRPr="00E62FB5">
              <w:rPr>
                <w:lang w:val="en-US"/>
              </w:rPr>
              <w:t xml:space="preserve"> Oil, Phenoxyethanol, Benzoic Acid, </w:t>
            </w:r>
            <w:proofErr w:type="spellStart"/>
            <w:r w:rsidRPr="00E62FB5">
              <w:rPr>
                <w:lang w:val="en-US"/>
              </w:rPr>
              <w:t>Dehydroacetic</w:t>
            </w:r>
            <w:proofErr w:type="spellEnd"/>
            <w:r w:rsidRPr="00E62FB5">
              <w:rPr>
                <w:lang w:val="en-US"/>
              </w:rPr>
              <w:t xml:space="preserve"> Acid, Magnesium Sulfate, </w:t>
            </w:r>
            <w:proofErr w:type="spellStart"/>
            <w:r w:rsidRPr="00E62FB5">
              <w:rPr>
                <w:lang w:val="en-US"/>
              </w:rPr>
              <w:t>Tocopheryl</w:t>
            </w:r>
            <w:proofErr w:type="spellEnd"/>
            <w:r w:rsidRPr="00E62FB5">
              <w:rPr>
                <w:lang w:val="en-US"/>
              </w:rPr>
              <w:t xml:space="preserve"> Acetate, Paraffin, </w:t>
            </w:r>
            <w:proofErr w:type="spellStart"/>
            <w:r w:rsidRPr="00E62FB5">
              <w:rPr>
                <w:lang w:val="en-US"/>
              </w:rPr>
              <w:t>Farnesol</w:t>
            </w:r>
            <w:proofErr w:type="spellEnd"/>
            <w:r w:rsidRPr="00E62FB5">
              <w:rPr>
                <w:lang w:val="en-US"/>
              </w:rPr>
              <w:t xml:space="preserve">, Citrus Lemon Peel Oil, Menthol, Eucalyptus Globulus Leaf Oil, Ascorbic Acid, Alcohol, Tocopherol, </w:t>
            </w:r>
            <w:proofErr w:type="spellStart"/>
            <w:r w:rsidRPr="00E62FB5">
              <w:rPr>
                <w:lang w:val="en-US"/>
              </w:rPr>
              <w:t>Ascorbyl</w:t>
            </w:r>
            <w:proofErr w:type="spellEnd"/>
            <w:r w:rsidRPr="00E62FB5">
              <w:rPr>
                <w:lang w:val="en-US"/>
              </w:rPr>
              <w:t xml:space="preserve"> Palmitate, Citric Acid, </w:t>
            </w:r>
            <w:proofErr w:type="spellStart"/>
            <w:r w:rsidRPr="00E62FB5">
              <w:rPr>
                <w:lang w:val="en-US"/>
              </w:rPr>
              <w:t>Citral</w:t>
            </w:r>
            <w:proofErr w:type="spellEnd"/>
            <w:r w:rsidRPr="00E62FB5">
              <w:rPr>
                <w:lang w:val="en-US"/>
              </w:rPr>
              <w:t>, D-Limonene.</w:t>
            </w:r>
          </w:p>
          <w:p w:rsidR="00440F23" w:rsidRPr="00E62FB5" w:rsidRDefault="00E62FB5" w:rsidP="00E62FB5">
            <w:r w:rsidRPr="00E62FB5">
              <w:rPr>
                <w:b/>
              </w:rPr>
              <w:t xml:space="preserve"> </w:t>
            </w:r>
            <w:r w:rsidR="00440F23">
              <w:rPr>
                <w:b/>
              </w:rPr>
              <w:t>&lt;h7&gt;</w:t>
            </w:r>
            <w:r>
              <w:rPr>
                <w:b/>
              </w:rPr>
              <w:t xml:space="preserve"> </w:t>
            </w:r>
            <w:r w:rsidRPr="00E62FB5">
              <w:rPr>
                <w:b/>
              </w:rPr>
              <w:t>Anwendung</w:t>
            </w:r>
            <w:r>
              <w:t xml:space="preserve"> </w:t>
            </w:r>
            <w:r w:rsidR="00440F23">
              <w:rPr>
                <w:b/>
              </w:rPr>
              <w:t>&lt;/h7&gt;</w:t>
            </w:r>
          </w:p>
          <w:p w:rsidR="00440F23" w:rsidRPr="009C23DB" w:rsidRDefault="00E62FB5" w:rsidP="00E62FB5">
            <w:pPr>
              <w:spacing w:line="240" w:lineRule="auto"/>
            </w:pPr>
            <w:r w:rsidRPr="00E62FB5">
              <w:t>Weihrauch-Balsam auf Hauptpartien wie z.B. Rücken Schulter oder Knie auftragen und sanft einmassiere. Bei Bedarf mehrmals täglich wiederholen.</w:t>
            </w:r>
            <w:r>
              <w:t xml:space="preserve"> </w:t>
            </w:r>
          </w:p>
          <w:p w:rsidR="009C23DB" w:rsidRPr="009C23DB" w:rsidRDefault="009C23DB" w:rsidP="009C23DB">
            <w:pPr>
              <w:pStyle w:val="KeinLeerraum"/>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62FB5"/>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DF52"/>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E62F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E62FB5"/>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0071689">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7650718">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57077694">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509612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5303823">
      <w:bodyDiv w:val="1"/>
      <w:marLeft w:val="0"/>
      <w:marRight w:val="0"/>
      <w:marTop w:val="0"/>
      <w:marBottom w:val="0"/>
      <w:divBdr>
        <w:top w:val="none" w:sz="0" w:space="0" w:color="auto"/>
        <w:left w:val="none" w:sz="0" w:space="0" w:color="auto"/>
        <w:bottom w:val="none" w:sz="0" w:space="0" w:color="auto"/>
        <w:right w:val="none" w:sz="0" w:space="0" w:color="auto"/>
      </w:divBdr>
    </w:div>
    <w:div w:id="942880486">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6970181">
      <w:bodyDiv w:val="1"/>
      <w:marLeft w:val="0"/>
      <w:marRight w:val="0"/>
      <w:marTop w:val="0"/>
      <w:marBottom w:val="0"/>
      <w:divBdr>
        <w:top w:val="none" w:sz="0" w:space="0" w:color="auto"/>
        <w:left w:val="none" w:sz="0" w:space="0" w:color="auto"/>
        <w:bottom w:val="none" w:sz="0" w:space="0" w:color="auto"/>
        <w:right w:val="none" w:sz="0" w:space="0" w:color="auto"/>
      </w:divBdr>
      <w:divsChild>
        <w:div w:id="339360350">
          <w:marLeft w:val="0"/>
          <w:marRight w:val="0"/>
          <w:marTop w:val="75"/>
          <w:marBottom w:val="225"/>
          <w:divBdr>
            <w:top w:val="none" w:sz="0" w:space="0" w:color="auto"/>
            <w:left w:val="none" w:sz="0" w:space="0" w:color="auto"/>
            <w:bottom w:val="none" w:sz="0" w:space="0" w:color="auto"/>
            <w:right w:val="none" w:sz="0" w:space="0" w:color="auto"/>
          </w:divBdr>
        </w:div>
      </w:divsChild>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7251530">
      <w:bodyDiv w:val="1"/>
      <w:marLeft w:val="0"/>
      <w:marRight w:val="0"/>
      <w:marTop w:val="0"/>
      <w:marBottom w:val="0"/>
      <w:divBdr>
        <w:top w:val="none" w:sz="0" w:space="0" w:color="auto"/>
        <w:left w:val="none" w:sz="0" w:space="0" w:color="auto"/>
        <w:bottom w:val="none" w:sz="0" w:space="0" w:color="auto"/>
        <w:right w:val="none" w:sz="0" w:space="0" w:color="auto"/>
      </w:divBdr>
    </w:div>
    <w:div w:id="1307510204">
      <w:bodyDiv w:val="1"/>
      <w:marLeft w:val="0"/>
      <w:marRight w:val="0"/>
      <w:marTop w:val="0"/>
      <w:marBottom w:val="0"/>
      <w:divBdr>
        <w:top w:val="none" w:sz="0" w:space="0" w:color="auto"/>
        <w:left w:val="none" w:sz="0" w:space="0" w:color="auto"/>
        <w:bottom w:val="none" w:sz="0" w:space="0" w:color="auto"/>
        <w:right w:val="none" w:sz="0" w:space="0" w:color="auto"/>
      </w:divBdr>
    </w:div>
    <w:div w:id="13349938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7719664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51168876">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6038459">
      <w:bodyDiv w:val="1"/>
      <w:marLeft w:val="0"/>
      <w:marRight w:val="0"/>
      <w:marTop w:val="0"/>
      <w:marBottom w:val="0"/>
      <w:divBdr>
        <w:top w:val="none" w:sz="0" w:space="0" w:color="auto"/>
        <w:left w:val="none" w:sz="0" w:space="0" w:color="auto"/>
        <w:bottom w:val="none" w:sz="0" w:space="0" w:color="auto"/>
        <w:right w:val="none" w:sz="0" w:space="0" w:color="auto"/>
      </w:divBdr>
      <w:divsChild>
        <w:div w:id="1458337493">
          <w:marLeft w:val="0"/>
          <w:marRight w:val="0"/>
          <w:marTop w:val="75"/>
          <w:marBottom w:val="225"/>
          <w:divBdr>
            <w:top w:val="none" w:sz="0" w:space="0" w:color="auto"/>
            <w:left w:val="none" w:sz="0" w:space="0" w:color="auto"/>
            <w:bottom w:val="none" w:sz="0" w:space="0" w:color="auto"/>
            <w:right w:val="none" w:sz="0" w:space="0" w:color="auto"/>
          </w:divBdr>
        </w:div>
      </w:divsChild>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15104024">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9642430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75913717">
      <w:bodyDiv w:val="1"/>
      <w:marLeft w:val="0"/>
      <w:marRight w:val="0"/>
      <w:marTop w:val="0"/>
      <w:marBottom w:val="0"/>
      <w:divBdr>
        <w:top w:val="none" w:sz="0" w:space="0" w:color="auto"/>
        <w:left w:val="none" w:sz="0" w:space="0" w:color="auto"/>
        <w:bottom w:val="none" w:sz="0" w:space="0" w:color="auto"/>
        <w:right w:val="none" w:sz="0" w:space="0" w:color="auto"/>
      </w:divBdr>
    </w:div>
    <w:div w:id="198345999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99986816">
      <w:bodyDiv w:val="1"/>
      <w:marLeft w:val="0"/>
      <w:marRight w:val="0"/>
      <w:marTop w:val="0"/>
      <w:marBottom w:val="0"/>
      <w:divBdr>
        <w:top w:val="none" w:sz="0" w:space="0" w:color="auto"/>
        <w:left w:val="none" w:sz="0" w:space="0" w:color="auto"/>
        <w:bottom w:val="none" w:sz="0" w:space="0" w:color="auto"/>
        <w:right w:val="none" w:sz="0" w:space="0" w:color="auto"/>
      </w:divBdr>
    </w:div>
    <w:div w:id="2130053723">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 w:id="214604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1959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2018-12-06T13:08:00Z</dcterms:created>
  <dcterms:modified xsi:type="dcterms:W3CDTF">2018-12-06T13:08:00Z</dcterms:modified>
</cp:coreProperties>
</file>