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81735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061F85A" w14:textId="77777777" w:rsidR="009C23DB" w:rsidRPr="00A71A10" w:rsidRDefault="009C23DB" w:rsidP="009C23DB">
            <w:pPr>
              <w:spacing w:after="0" w:line="240" w:lineRule="auto"/>
              <w:rPr>
                <w:rFonts w:eastAsia="Times New Roman"/>
                <w:color w:val="000000"/>
                <w:lang w:eastAsia="de-DE"/>
              </w:rPr>
            </w:pPr>
          </w:p>
        </w:tc>
      </w:tr>
      <w:tr w:rsidR="009C23DB" w:rsidRPr="00A71A10" w14:paraId="6CC9277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32472A" w14:textId="77777777" w:rsidR="009C23DB" w:rsidRPr="00CA15FC" w:rsidRDefault="009C23DB" w:rsidP="009C23DB">
            <w:pPr>
              <w:rPr>
                <w:b/>
                <w:bCs/>
              </w:rPr>
            </w:pPr>
            <w:r>
              <w:rPr>
                <w:b/>
                <w:i/>
              </w:rPr>
              <w:t>PZN:</w:t>
            </w:r>
            <w:r>
              <w:rPr>
                <w:b/>
                <w:i/>
              </w:rPr>
              <w:br/>
            </w:r>
            <w:r w:rsidR="00CA15FC" w:rsidRPr="00CA15FC">
              <w:rPr>
                <w:b/>
                <w:bCs/>
              </w:rPr>
              <w:t>09888234</w:t>
            </w:r>
          </w:p>
          <w:p w14:paraId="11E0F472" w14:textId="77777777" w:rsidR="009C23DB" w:rsidRDefault="009C23DB" w:rsidP="009C23DB">
            <w:pPr>
              <w:rPr>
                <w:b/>
                <w:i/>
              </w:rPr>
            </w:pPr>
            <w:proofErr w:type="spellStart"/>
            <w:r>
              <w:rPr>
                <w:b/>
                <w:i/>
              </w:rPr>
              <w:t>USP’s</w:t>
            </w:r>
            <w:proofErr w:type="spellEnd"/>
            <w:r>
              <w:rPr>
                <w:b/>
                <w:i/>
              </w:rPr>
              <w:t>:</w:t>
            </w:r>
          </w:p>
          <w:p w14:paraId="7E0E7940" w14:textId="77777777" w:rsidR="00CA15FC" w:rsidRDefault="009C23DB" w:rsidP="00CA15FC">
            <w:pPr>
              <w:pStyle w:val="KeinLeerraum"/>
              <w:rPr>
                <w:b/>
              </w:rPr>
            </w:pPr>
            <w:r w:rsidRPr="00CA15FC">
              <w:rPr>
                <w:b/>
              </w:rPr>
              <w:t xml:space="preserve">- </w:t>
            </w:r>
            <w:r w:rsidR="00CA15FC" w:rsidRPr="00CA15FC">
              <w:rPr>
                <w:rFonts w:ascii="Asap" w:eastAsia="Times New Roman" w:hAnsi="Asap"/>
                <w:b/>
                <w:color w:val="999999"/>
                <w:sz w:val="21"/>
                <w:szCs w:val="21"/>
                <w:shd w:val="clear" w:color="auto" w:fill="FFFFFF"/>
                <w:lang w:eastAsia="de-DE"/>
              </w:rPr>
              <w:t xml:space="preserve"> </w:t>
            </w:r>
            <w:r w:rsidR="00CA15FC" w:rsidRPr="00CA15FC">
              <w:rPr>
                <w:b/>
              </w:rPr>
              <w:t>Nahrungsergänzungsmittel zur Erhaltung der Haare und Nägel, der normalen Schilddrüsenfunktion und der Funktion des Immunsystems.</w:t>
            </w:r>
          </w:p>
          <w:p w14:paraId="0C4E832A" w14:textId="77777777" w:rsidR="00CA15FC" w:rsidRDefault="00CA15FC" w:rsidP="00CA15FC">
            <w:pPr>
              <w:pStyle w:val="KeinLeerraum"/>
              <w:rPr>
                <w:b/>
              </w:rPr>
            </w:pPr>
          </w:p>
          <w:p w14:paraId="3B0A9FED" w14:textId="193EE724" w:rsidR="00CA15FC" w:rsidRDefault="009C23DB" w:rsidP="00CA15FC">
            <w:pPr>
              <w:pStyle w:val="KeinLeerraum"/>
            </w:pPr>
            <w:r>
              <w:rPr>
                <w:b/>
              </w:rPr>
              <w:t>&lt;h2&gt;</w:t>
            </w:r>
            <w:r w:rsidR="00CA15FC">
              <w:rPr>
                <w:b/>
              </w:rPr>
              <w:t xml:space="preserve"> </w:t>
            </w:r>
            <w:r w:rsidR="00CA15FC" w:rsidRPr="00CA15FC">
              <w:rPr>
                <w:b/>
              </w:rPr>
              <w:t xml:space="preserve">Selen </w:t>
            </w:r>
            <w:proofErr w:type="spellStart"/>
            <w:r w:rsidR="00CA15FC" w:rsidRPr="00CA15FC">
              <w:rPr>
                <w:b/>
              </w:rPr>
              <w:t>Opti</w:t>
            </w:r>
            <w:proofErr w:type="spellEnd"/>
            <w:r w:rsidR="00CA15FC" w:rsidRPr="00CA15FC">
              <w:rPr>
                <w:b/>
              </w:rPr>
              <w:t xml:space="preserve"> 100</w:t>
            </w:r>
            <w:r w:rsidR="00CA15FC">
              <w:rPr>
                <w:b/>
              </w:rPr>
              <w:t xml:space="preserve"> von </w:t>
            </w:r>
            <w:proofErr w:type="spellStart"/>
            <w:r w:rsidR="00B319AC">
              <w:rPr>
                <w:b/>
              </w:rPr>
              <w:t>Allpharm</w:t>
            </w:r>
            <w:proofErr w:type="spellEnd"/>
            <w:r w:rsidR="00CA15FC">
              <w:rPr>
                <w:b/>
              </w:rPr>
              <w:t xml:space="preserve"> </w:t>
            </w:r>
            <w:r>
              <w:rPr>
                <w:b/>
              </w:rPr>
              <w:t>&lt;/h2&gt;</w:t>
            </w:r>
            <w:r>
              <w:rPr>
                <w:b/>
              </w:rPr>
              <w:br/>
            </w:r>
            <w:r w:rsidR="00B474D1">
              <w:t xml:space="preserve"> </w:t>
            </w:r>
            <w:r w:rsidR="00B474D1" w:rsidRPr="00B474D1">
              <w:t xml:space="preserve">Die Selen </w:t>
            </w:r>
            <w:proofErr w:type="spellStart"/>
            <w:r w:rsidR="00B474D1" w:rsidRPr="00B474D1">
              <w:t>Opti</w:t>
            </w:r>
            <w:proofErr w:type="spellEnd"/>
            <w:r w:rsidR="00B474D1" w:rsidRPr="00B474D1">
              <w:t xml:space="preserve"> 100 Kapseln von </w:t>
            </w:r>
            <w:proofErr w:type="spellStart"/>
            <w:r w:rsidR="00B474D1" w:rsidRPr="00B474D1">
              <w:t>Allpharm</w:t>
            </w:r>
            <w:proofErr w:type="spellEnd"/>
            <w:r w:rsidR="00B474D1" w:rsidRPr="00B474D1">
              <w:t xml:space="preserve"> Premium sind ein hochwertiges Nahrungsergänzungsmittel, das zum Erhalt der normalen Funktionsweise des Immunsystems beträgt. Es unterstützt die normale Spermabildung und kann dabei helfen, die Zellen vor oxidativem Stress zu schützen. Eigentlich gelangt das essentielle Spurenelement Selen aus Gestein und Erdboden über Pflanzen und Tiere in unsere Ernährung. Weil in Europa die Böden aber allgemein nicht viel Selen enthalten, kann es zu einem Mangel an Selen kommen. Dieser kann sich unter anderem in einer gestörten Funktion der Schilddrüse, Haarausfall und Schlafstörungen zeigen. Pro Kapsel sind exakt 100 µg Selen enthalten, die den Tagesbedarf der empfohlenen Referenzmenge gemäß Lebensmittelinformationsverordnung (LMIV) mit 182 % optimal decken.</w:t>
            </w:r>
          </w:p>
          <w:p w14:paraId="21A60D62" w14:textId="77777777" w:rsidR="00CA15FC" w:rsidRDefault="00CA15FC" w:rsidP="00CA15FC">
            <w:pPr>
              <w:pStyle w:val="KeinLeerraum"/>
              <w:rPr>
                <w:b/>
              </w:rPr>
            </w:pPr>
          </w:p>
          <w:p w14:paraId="7A5C2A9C" w14:textId="77777777" w:rsidR="00B319AC" w:rsidRPr="00B319AC" w:rsidRDefault="00B319AC" w:rsidP="00B319AC">
            <w:pPr>
              <w:pStyle w:val="KeinLeerraum"/>
              <w:rPr>
                <w:b/>
              </w:rPr>
            </w:pPr>
            <w:r w:rsidRPr="00B319AC">
              <w:rPr>
                <w:b/>
              </w:rPr>
              <w:t xml:space="preserve">&lt;h3&gt; </w:t>
            </w:r>
            <w:proofErr w:type="spellStart"/>
            <w:r w:rsidRPr="00B319AC">
              <w:rPr>
                <w:b/>
              </w:rPr>
              <w:t>Allpharm</w:t>
            </w:r>
            <w:proofErr w:type="spellEnd"/>
            <w:r w:rsidRPr="00B319AC">
              <w:rPr>
                <w:b/>
              </w:rPr>
              <w:t xml:space="preserve"> Premium – Das beste aus der Natur für Sie zu Hause… &lt;/h3&gt;</w:t>
            </w:r>
          </w:p>
          <w:p w14:paraId="3CDBA3D9" w14:textId="77777777" w:rsidR="00CA15FC" w:rsidRDefault="00B319AC" w:rsidP="00B319AC">
            <w:pPr>
              <w:pStyle w:val="KeinLeerraum"/>
              <w:rPr>
                <w:bCs/>
              </w:rPr>
            </w:pPr>
            <w:r w:rsidRPr="00B319AC">
              <w:rPr>
                <w:bCs/>
              </w:rPr>
              <w:t xml:space="preserve">Seit vielen Jahren steht </w:t>
            </w:r>
            <w:proofErr w:type="spellStart"/>
            <w:r w:rsidRPr="00B319AC">
              <w:rPr>
                <w:bCs/>
              </w:rPr>
              <w:t>Allpharm</w:t>
            </w:r>
            <w:proofErr w:type="spellEnd"/>
            <w:r w:rsidRPr="00B319AC">
              <w:rPr>
                <w:bCs/>
              </w:rP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1299B5D" w14:textId="77777777" w:rsidR="00B319AC" w:rsidRPr="00B319AC" w:rsidRDefault="00B319AC" w:rsidP="00B319AC">
            <w:pPr>
              <w:pStyle w:val="KeinLeerraum"/>
              <w:rPr>
                <w:bCs/>
              </w:rPr>
            </w:pPr>
          </w:p>
          <w:p w14:paraId="443A2F54" w14:textId="77777777" w:rsidR="00CA15FC" w:rsidRDefault="009C23DB" w:rsidP="00CA15FC">
            <w:pPr>
              <w:rPr>
                <w:b/>
              </w:rPr>
            </w:pPr>
            <w:r>
              <w:rPr>
                <w:b/>
              </w:rPr>
              <w:t>&lt;h4&gt;</w:t>
            </w:r>
            <w:r w:rsidR="00CA15FC">
              <w:rPr>
                <w:b/>
              </w:rPr>
              <w:t xml:space="preserve"> </w:t>
            </w:r>
            <w:r w:rsidRPr="009C23DB">
              <w:rPr>
                <w:b/>
              </w:rPr>
              <w:t>Hinweis</w:t>
            </w:r>
            <w:r w:rsidR="00CA15FC">
              <w:rPr>
                <w:b/>
              </w:rPr>
              <w:t xml:space="preserve"> </w:t>
            </w:r>
            <w:r>
              <w:rPr>
                <w:b/>
              </w:rPr>
              <w:t>&lt;/h4&gt;</w:t>
            </w:r>
          </w:p>
          <w:p w14:paraId="07367C9D" w14:textId="77777777" w:rsidR="00CA15FC" w:rsidRPr="00CA15FC" w:rsidRDefault="00CA15FC" w:rsidP="00CA15FC">
            <w:pPr>
              <w:rPr>
                <w:rFonts w:eastAsia="Times New Roman"/>
                <w:color w:val="000000"/>
                <w:lang w:eastAsia="de-DE"/>
              </w:rPr>
            </w:pPr>
            <w:r w:rsidRPr="00CA15FC">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r>
              <w:rPr>
                <w:rFonts w:eastAsia="Times New Roman"/>
                <w:color w:val="000000"/>
                <w:lang w:eastAsia="de-DE"/>
              </w:rPr>
              <w:t>.</w:t>
            </w:r>
          </w:p>
          <w:p w14:paraId="5057575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1BFA42A" w14:textId="77777777" w:rsidR="00B319AC" w:rsidRDefault="00B319AC" w:rsidP="00CA15FC">
            <w:r w:rsidRPr="00B319AC">
              <w:t>150 Kapseln = 72,9 g</w:t>
            </w:r>
          </w:p>
          <w:p w14:paraId="7009B220" w14:textId="77777777" w:rsidR="00440F23" w:rsidRDefault="00440F23" w:rsidP="00CA15FC">
            <w:pPr>
              <w:rPr>
                <w:b/>
              </w:rPr>
            </w:pPr>
            <w:r>
              <w:rPr>
                <w:b/>
              </w:rPr>
              <w:t>&lt;h6&gt;</w:t>
            </w:r>
            <w:r w:rsidRPr="009C23DB">
              <w:t xml:space="preserve"> </w:t>
            </w:r>
            <w:r>
              <w:rPr>
                <w:b/>
              </w:rPr>
              <w:t>Zutaten &lt;/h6&gt;</w:t>
            </w:r>
          </w:p>
          <w:p w14:paraId="3F0371C8" w14:textId="77777777" w:rsidR="00B319AC" w:rsidRDefault="00B319AC" w:rsidP="00CA15FC">
            <w:r w:rsidRPr="00B319AC">
              <w:t xml:space="preserve">Maisstärke, </w:t>
            </w:r>
            <w:proofErr w:type="spellStart"/>
            <w:r w:rsidRPr="00B319AC">
              <w:t>Hydroxypropylmethylcellulose</w:t>
            </w:r>
            <w:proofErr w:type="spellEnd"/>
            <w:r w:rsidRPr="00B319AC">
              <w:t xml:space="preserve"> (vegane Kapselhülle), Selenhefe.</w:t>
            </w:r>
          </w:p>
          <w:p w14:paraId="0230DEC0" w14:textId="77777777" w:rsidR="00440F23" w:rsidRDefault="00440F23" w:rsidP="00CA15FC">
            <w:pPr>
              <w:rPr>
                <w:b/>
              </w:rPr>
            </w:pPr>
            <w:r>
              <w:rPr>
                <w:b/>
              </w:rPr>
              <w:t>&lt;h7&gt;</w:t>
            </w:r>
            <w:r w:rsidRPr="009C23DB">
              <w:t xml:space="preserve"> </w:t>
            </w:r>
            <w:r w:rsidRPr="00440F23">
              <w:rPr>
                <w:b/>
              </w:rPr>
              <w:t>Verzehrempfehlung</w:t>
            </w:r>
            <w:r>
              <w:rPr>
                <w:b/>
              </w:rPr>
              <w:t xml:space="preserve"> &lt;/h7&gt;</w:t>
            </w:r>
          </w:p>
          <w:p w14:paraId="27DE1E1B" w14:textId="77777777" w:rsidR="00B319AC" w:rsidRDefault="00B319AC" w:rsidP="00CA15FC">
            <w:r w:rsidRPr="00B319AC">
              <w:t>Täglich 1 Kapsel mit etwas Flüssigkeit einnehmen.</w:t>
            </w:r>
          </w:p>
          <w:p w14:paraId="0F35A7B0" w14:textId="77777777" w:rsidR="00440F23" w:rsidRPr="00CA15FC" w:rsidRDefault="00440F23" w:rsidP="00CA15FC">
            <w:r>
              <w:rPr>
                <w:b/>
              </w:rPr>
              <w:t>&lt;h8&gt;</w:t>
            </w:r>
            <w:r w:rsidRPr="009C23DB">
              <w:t xml:space="preserve"> </w:t>
            </w:r>
            <w:r>
              <w:rPr>
                <w:b/>
              </w:rPr>
              <w:t>1 Kapsel enthält &lt;/h8&gt;</w:t>
            </w:r>
          </w:p>
          <w:p w14:paraId="186EC60F" w14:textId="77777777" w:rsidR="00B319AC" w:rsidRDefault="00B319AC" w:rsidP="00440F23">
            <w:r w:rsidRPr="00B319AC">
              <w:t>100 µg Selen.</w:t>
            </w:r>
          </w:p>
          <w:p w14:paraId="6CB0ECFC" w14:textId="77777777" w:rsidR="00440F23" w:rsidRDefault="00440F23" w:rsidP="00440F23">
            <w:pPr>
              <w:rPr>
                <w:b/>
              </w:rPr>
            </w:pPr>
            <w:r>
              <w:rPr>
                <w:b/>
              </w:rPr>
              <w:t>&lt;h9&gt;</w:t>
            </w:r>
            <w:r w:rsidRPr="009C23DB">
              <w:t xml:space="preserve"> </w:t>
            </w:r>
            <w:r w:rsidR="00B319AC" w:rsidRPr="00B319AC">
              <w:rPr>
                <w:b/>
              </w:rPr>
              <w:t>Tagesverzehrmenge (1 Kapsel) enthält</w:t>
            </w:r>
            <w:r>
              <w:rPr>
                <w:b/>
              </w:rPr>
              <w:t xml:space="preserve"> &lt;/h9&gt;</w:t>
            </w:r>
          </w:p>
          <w:p w14:paraId="5A8080F2" w14:textId="77777777" w:rsidR="00B319AC" w:rsidRPr="00B319AC" w:rsidRDefault="00B319AC" w:rsidP="00B319AC">
            <w:pPr>
              <w:rPr>
                <w:bCs/>
              </w:rPr>
            </w:pPr>
            <w:r w:rsidRPr="00B319AC">
              <w:rPr>
                <w:bCs/>
              </w:rPr>
              <w:t>Selen 100 µg (182%*).</w:t>
            </w:r>
          </w:p>
          <w:p w14:paraId="0EDFB86E" w14:textId="77777777" w:rsidR="00440F23" w:rsidRPr="00B319AC" w:rsidRDefault="00B319AC" w:rsidP="00B319AC">
            <w:pPr>
              <w:rPr>
                <w:bCs/>
              </w:rPr>
            </w:pPr>
            <w:r w:rsidRPr="00B319AC">
              <w:rPr>
                <w:bCs/>
              </w:rPr>
              <w:t>*der empfohlenen Referenzmenge gemäß Lebensmittelinformationsverordnung (LMIV)</w:t>
            </w:r>
          </w:p>
          <w:p w14:paraId="37B318BF" w14:textId="77777777" w:rsidR="009C23DB" w:rsidRPr="009C23DB" w:rsidRDefault="009C23DB" w:rsidP="009C23DB">
            <w:pPr>
              <w:pStyle w:val="KeinLeerraum"/>
            </w:pPr>
          </w:p>
        </w:tc>
      </w:tr>
      <w:tr w:rsidR="009C23DB" w:rsidRPr="00A71A10" w14:paraId="25A83FA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BFCA08D" w14:textId="77777777" w:rsidR="009C23DB" w:rsidRPr="00A71A10" w:rsidRDefault="009C23DB" w:rsidP="009C23DB">
            <w:pPr>
              <w:spacing w:after="0" w:line="240" w:lineRule="auto"/>
              <w:rPr>
                <w:rFonts w:eastAsia="Times New Roman"/>
                <w:b/>
                <w:color w:val="000000"/>
                <w:lang w:eastAsia="de-DE"/>
              </w:rPr>
            </w:pPr>
          </w:p>
        </w:tc>
      </w:tr>
    </w:tbl>
    <w:p w14:paraId="429DC773" w14:textId="77777777" w:rsidR="00151D42" w:rsidRPr="000B663A" w:rsidRDefault="00151D42" w:rsidP="009335FF">
      <w:pPr>
        <w:pStyle w:val="KeinLeerraum"/>
      </w:pPr>
    </w:p>
    <w:p w14:paraId="39F956F4" w14:textId="77777777" w:rsidR="00CF625B" w:rsidRDefault="00CF625B" w:rsidP="000B663A">
      <w:pPr>
        <w:pStyle w:val="KeinLeerraum"/>
      </w:pPr>
    </w:p>
    <w:p w14:paraId="2D898FC1" w14:textId="77777777" w:rsidR="006678D0" w:rsidRDefault="006678D0" w:rsidP="000B663A">
      <w:pPr>
        <w:pStyle w:val="KeinLeerraum"/>
      </w:pPr>
    </w:p>
    <w:p w14:paraId="115CB309" w14:textId="77777777" w:rsidR="006678D0" w:rsidRDefault="006678D0" w:rsidP="000B663A">
      <w:pPr>
        <w:pStyle w:val="KeinLeerraum"/>
      </w:pPr>
    </w:p>
    <w:p w14:paraId="2C4D2488" w14:textId="77777777" w:rsidR="006678D0" w:rsidRDefault="006678D0" w:rsidP="000B663A">
      <w:pPr>
        <w:pStyle w:val="KeinLeerraum"/>
      </w:pPr>
    </w:p>
    <w:p w14:paraId="267F3B1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63413"/>
    <w:rsid w:val="006110EB"/>
    <w:rsid w:val="006678D0"/>
    <w:rsid w:val="006A6742"/>
    <w:rsid w:val="006C40C3"/>
    <w:rsid w:val="00734A4C"/>
    <w:rsid w:val="00896F23"/>
    <w:rsid w:val="009335FF"/>
    <w:rsid w:val="009A24DE"/>
    <w:rsid w:val="009C23DB"/>
    <w:rsid w:val="00A85D46"/>
    <w:rsid w:val="00B319AC"/>
    <w:rsid w:val="00B474D1"/>
    <w:rsid w:val="00C2795A"/>
    <w:rsid w:val="00C54B46"/>
    <w:rsid w:val="00CA15FC"/>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03C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A15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A15F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729226">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0514823">
      <w:bodyDiv w:val="1"/>
      <w:marLeft w:val="0"/>
      <w:marRight w:val="0"/>
      <w:marTop w:val="0"/>
      <w:marBottom w:val="0"/>
      <w:divBdr>
        <w:top w:val="none" w:sz="0" w:space="0" w:color="auto"/>
        <w:left w:val="none" w:sz="0" w:space="0" w:color="auto"/>
        <w:bottom w:val="none" w:sz="0" w:space="0" w:color="auto"/>
        <w:right w:val="none" w:sz="0" w:space="0" w:color="auto"/>
      </w:divBdr>
    </w:div>
    <w:div w:id="130562883">
      <w:bodyDiv w:val="1"/>
      <w:marLeft w:val="0"/>
      <w:marRight w:val="0"/>
      <w:marTop w:val="0"/>
      <w:marBottom w:val="0"/>
      <w:divBdr>
        <w:top w:val="none" w:sz="0" w:space="0" w:color="auto"/>
        <w:left w:val="none" w:sz="0" w:space="0" w:color="auto"/>
        <w:bottom w:val="none" w:sz="0" w:space="0" w:color="auto"/>
        <w:right w:val="none" w:sz="0" w:space="0" w:color="auto"/>
      </w:divBdr>
    </w:div>
    <w:div w:id="154952685">
      <w:bodyDiv w:val="1"/>
      <w:marLeft w:val="0"/>
      <w:marRight w:val="0"/>
      <w:marTop w:val="0"/>
      <w:marBottom w:val="0"/>
      <w:divBdr>
        <w:top w:val="none" w:sz="0" w:space="0" w:color="auto"/>
        <w:left w:val="none" w:sz="0" w:space="0" w:color="auto"/>
        <w:bottom w:val="none" w:sz="0" w:space="0" w:color="auto"/>
        <w:right w:val="none" w:sz="0" w:space="0" w:color="auto"/>
      </w:divBdr>
    </w:div>
    <w:div w:id="18016414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089231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955235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6803710">
      <w:bodyDiv w:val="1"/>
      <w:marLeft w:val="0"/>
      <w:marRight w:val="0"/>
      <w:marTop w:val="0"/>
      <w:marBottom w:val="0"/>
      <w:divBdr>
        <w:top w:val="none" w:sz="0" w:space="0" w:color="auto"/>
        <w:left w:val="none" w:sz="0" w:space="0" w:color="auto"/>
        <w:bottom w:val="none" w:sz="0" w:space="0" w:color="auto"/>
        <w:right w:val="none" w:sz="0" w:space="0" w:color="auto"/>
      </w:divBdr>
    </w:div>
    <w:div w:id="39035156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940321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483279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636319">
      <w:bodyDiv w:val="1"/>
      <w:marLeft w:val="0"/>
      <w:marRight w:val="0"/>
      <w:marTop w:val="0"/>
      <w:marBottom w:val="0"/>
      <w:divBdr>
        <w:top w:val="none" w:sz="0" w:space="0" w:color="auto"/>
        <w:left w:val="none" w:sz="0" w:space="0" w:color="auto"/>
        <w:bottom w:val="none" w:sz="0" w:space="0" w:color="auto"/>
        <w:right w:val="none" w:sz="0" w:space="0" w:color="auto"/>
      </w:divBdr>
    </w:div>
    <w:div w:id="634530889">
      <w:bodyDiv w:val="1"/>
      <w:marLeft w:val="0"/>
      <w:marRight w:val="0"/>
      <w:marTop w:val="0"/>
      <w:marBottom w:val="0"/>
      <w:divBdr>
        <w:top w:val="none" w:sz="0" w:space="0" w:color="auto"/>
        <w:left w:val="none" w:sz="0" w:space="0" w:color="auto"/>
        <w:bottom w:val="none" w:sz="0" w:space="0" w:color="auto"/>
        <w:right w:val="none" w:sz="0" w:space="0" w:color="auto"/>
      </w:divBdr>
      <w:divsChild>
        <w:div w:id="892158769">
          <w:marLeft w:val="0"/>
          <w:marRight w:val="0"/>
          <w:marTop w:val="0"/>
          <w:marBottom w:val="0"/>
          <w:divBdr>
            <w:top w:val="none" w:sz="0" w:space="0" w:color="auto"/>
            <w:left w:val="none" w:sz="0" w:space="0" w:color="auto"/>
            <w:bottom w:val="none" w:sz="0" w:space="0" w:color="auto"/>
            <w:right w:val="none" w:sz="0" w:space="0" w:color="auto"/>
          </w:divBdr>
          <w:divsChild>
            <w:div w:id="972098395">
              <w:marLeft w:val="0"/>
              <w:marRight w:val="0"/>
              <w:marTop w:val="0"/>
              <w:marBottom w:val="0"/>
              <w:divBdr>
                <w:top w:val="none" w:sz="0" w:space="0" w:color="auto"/>
                <w:left w:val="none" w:sz="0" w:space="0" w:color="auto"/>
                <w:bottom w:val="none" w:sz="0" w:space="0" w:color="auto"/>
                <w:right w:val="none" w:sz="0" w:space="0" w:color="auto"/>
              </w:divBdr>
            </w:div>
          </w:divsChild>
        </w:div>
        <w:div w:id="2093165045">
          <w:marLeft w:val="0"/>
          <w:marRight w:val="0"/>
          <w:marTop w:val="0"/>
          <w:marBottom w:val="0"/>
          <w:divBdr>
            <w:top w:val="none" w:sz="0" w:space="0" w:color="auto"/>
            <w:left w:val="none" w:sz="0" w:space="0" w:color="auto"/>
            <w:bottom w:val="none" w:sz="0" w:space="0" w:color="auto"/>
            <w:right w:val="none" w:sz="0" w:space="0" w:color="auto"/>
          </w:divBdr>
          <w:divsChild>
            <w:div w:id="11740303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6832678">
      <w:bodyDiv w:val="1"/>
      <w:marLeft w:val="0"/>
      <w:marRight w:val="0"/>
      <w:marTop w:val="0"/>
      <w:marBottom w:val="0"/>
      <w:divBdr>
        <w:top w:val="none" w:sz="0" w:space="0" w:color="auto"/>
        <w:left w:val="none" w:sz="0" w:space="0" w:color="auto"/>
        <w:bottom w:val="none" w:sz="0" w:space="0" w:color="auto"/>
        <w:right w:val="none" w:sz="0" w:space="0" w:color="auto"/>
      </w:divBdr>
    </w:div>
    <w:div w:id="715351020">
      <w:bodyDiv w:val="1"/>
      <w:marLeft w:val="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sChild>
            <w:div w:id="2099210106">
              <w:marLeft w:val="0"/>
              <w:marRight w:val="0"/>
              <w:marTop w:val="0"/>
              <w:marBottom w:val="0"/>
              <w:divBdr>
                <w:top w:val="none" w:sz="0" w:space="0" w:color="auto"/>
                <w:left w:val="none" w:sz="0" w:space="0" w:color="auto"/>
                <w:bottom w:val="none" w:sz="0" w:space="0" w:color="auto"/>
                <w:right w:val="none" w:sz="0" w:space="0" w:color="auto"/>
              </w:divBdr>
            </w:div>
          </w:divsChild>
        </w:div>
        <w:div w:id="543837427">
          <w:marLeft w:val="0"/>
          <w:marRight w:val="0"/>
          <w:marTop w:val="0"/>
          <w:marBottom w:val="0"/>
          <w:divBdr>
            <w:top w:val="none" w:sz="0" w:space="0" w:color="auto"/>
            <w:left w:val="none" w:sz="0" w:space="0" w:color="auto"/>
            <w:bottom w:val="none" w:sz="0" w:space="0" w:color="auto"/>
            <w:right w:val="none" w:sz="0" w:space="0" w:color="auto"/>
          </w:divBdr>
          <w:divsChild>
            <w:div w:id="8785133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217526">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830199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546016">
      <w:bodyDiv w:val="1"/>
      <w:marLeft w:val="0"/>
      <w:marRight w:val="0"/>
      <w:marTop w:val="0"/>
      <w:marBottom w:val="0"/>
      <w:divBdr>
        <w:top w:val="none" w:sz="0" w:space="0" w:color="auto"/>
        <w:left w:val="none" w:sz="0" w:space="0" w:color="auto"/>
        <w:bottom w:val="none" w:sz="0" w:space="0" w:color="auto"/>
        <w:right w:val="none" w:sz="0" w:space="0" w:color="auto"/>
      </w:divBdr>
      <w:divsChild>
        <w:div w:id="1961565917">
          <w:marLeft w:val="0"/>
          <w:marRight w:val="0"/>
          <w:marTop w:val="0"/>
          <w:marBottom w:val="0"/>
          <w:divBdr>
            <w:top w:val="none" w:sz="0" w:space="0" w:color="auto"/>
            <w:left w:val="none" w:sz="0" w:space="0" w:color="auto"/>
            <w:bottom w:val="none" w:sz="0" w:space="0" w:color="auto"/>
            <w:right w:val="none" w:sz="0" w:space="0" w:color="auto"/>
          </w:divBdr>
          <w:divsChild>
            <w:div w:id="1933969435">
              <w:marLeft w:val="0"/>
              <w:marRight w:val="0"/>
              <w:marTop w:val="0"/>
              <w:marBottom w:val="0"/>
              <w:divBdr>
                <w:top w:val="none" w:sz="0" w:space="0" w:color="auto"/>
                <w:left w:val="none" w:sz="0" w:space="0" w:color="auto"/>
                <w:bottom w:val="none" w:sz="0" w:space="0" w:color="auto"/>
                <w:right w:val="none" w:sz="0" w:space="0" w:color="auto"/>
              </w:divBdr>
            </w:div>
          </w:divsChild>
        </w:div>
        <w:div w:id="1763260935">
          <w:marLeft w:val="0"/>
          <w:marRight w:val="0"/>
          <w:marTop w:val="0"/>
          <w:marBottom w:val="0"/>
          <w:divBdr>
            <w:top w:val="none" w:sz="0" w:space="0" w:color="auto"/>
            <w:left w:val="none" w:sz="0" w:space="0" w:color="auto"/>
            <w:bottom w:val="none" w:sz="0" w:space="0" w:color="auto"/>
            <w:right w:val="none" w:sz="0" w:space="0" w:color="auto"/>
          </w:divBdr>
          <w:divsChild>
            <w:div w:id="2865431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564862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54963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0412547">
      <w:bodyDiv w:val="1"/>
      <w:marLeft w:val="0"/>
      <w:marRight w:val="0"/>
      <w:marTop w:val="0"/>
      <w:marBottom w:val="0"/>
      <w:divBdr>
        <w:top w:val="none" w:sz="0" w:space="0" w:color="auto"/>
        <w:left w:val="none" w:sz="0" w:space="0" w:color="auto"/>
        <w:bottom w:val="none" w:sz="0" w:space="0" w:color="auto"/>
        <w:right w:val="none" w:sz="0" w:space="0" w:color="auto"/>
      </w:divBdr>
    </w:div>
    <w:div w:id="114258193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475454">
      <w:bodyDiv w:val="1"/>
      <w:marLeft w:val="0"/>
      <w:marRight w:val="0"/>
      <w:marTop w:val="0"/>
      <w:marBottom w:val="0"/>
      <w:divBdr>
        <w:top w:val="none" w:sz="0" w:space="0" w:color="auto"/>
        <w:left w:val="none" w:sz="0" w:space="0" w:color="auto"/>
        <w:bottom w:val="none" w:sz="0" w:space="0" w:color="auto"/>
        <w:right w:val="none" w:sz="0" w:space="0" w:color="auto"/>
      </w:divBdr>
      <w:divsChild>
        <w:div w:id="667633044">
          <w:marLeft w:val="0"/>
          <w:marRight w:val="0"/>
          <w:marTop w:val="0"/>
          <w:marBottom w:val="0"/>
          <w:divBdr>
            <w:top w:val="none" w:sz="0" w:space="0" w:color="auto"/>
            <w:left w:val="none" w:sz="0" w:space="0" w:color="auto"/>
            <w:bottom w:val="none" w:sz="0" w:space="0" w:color="auto"/>
            <w:right w:val="none" w:sz="0" w:space="0" w:color="auto"/>
          </w:divBdr>
          <w:divsChild>
            <w:div w:id="1437097301">
              <w:marLeft w:val="0"/>
              <w:marRight w:val="0"/>
              <w:marTop w:val="0"/>
              <w:marBottom w:val="0"/>
              <w:divBdr>
                <w:top w:val="none" w:sz="0" w:space="0" w:color="auto"/>
                <w:left w:val="none" w:sz="0" w:space="0" w:color="auto"/>
                <w:bottom w:val="none" w:sz="0" w:space="0" w:color="auto"/>
                <w:right w:val="none" w:sz="0" w:space="0" w:color="auto"/>
              </w:divBdr>
            </w:div>
          </w:divsChild>
        </w:div>
        <w:div w:id="404576127">
          <w:marLeft w:val="0"/>
          <w:marRight w:val="0"/>
          <w:marTop w:val="0"/>
          <w:marBottom w:val="0"/>
          <w:divBdr>
            <w:top w:val="none" w:sz="0" w:space="0" w:color="auto"/>
            <w:left w:val="none" w:sz="0" w:space="0" w:color="auto"/>
            <w:bottom w:val="none" w:sz="0" w:space="0" w:color="auto"/>
            <w:right w:val="none" w:sz="0" w:space="0" w:color="auto"/>
          </w:divBdr>
          <w:divsChild>
            <w:div w:id="17636458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0425102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198518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10360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25999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0437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1927831">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48248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997540">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2019-05-31T12:26:00Z</dcterms:created>
  <dcterms:modified xsi:type="dcterms:W3CDTF">2021-11-15T16:18:00Z</dcterms:modified>
</cp:coreProperties>
</file>