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CA15FC" w:rsidRDefault="009C23DB" w:rsidP="009C23DB">
            <w:pPr>
              <w:rPr>
                <w:b/>
                <w:bCs/>
              </w:rPr>
            </w:pPr>
            <w:r>
              <w:rPr>
                <w:b/>
                <w:i/>
              </w:rPr>
              <w:t>PZN:</w:t>
            </w:r>
            <w:r>
              <w:rPr>
                <w:b/>
                <w:i/>
              </w:rPr>
              <w:br/>
            </w:r>
            <w:r w:rsidR="00CA15FC" w:rsidRPr="00CA15FC">
              <w:rPr>
                <w:b/>
                <w:bCs/>
              </w:rPr>
              <w:t>098 882 34</w:t>
            </w:r>
          </w:p>
          <w:p w:rsidR="009C23DB" w:rsidRDefault="009C23DB" w:rsidP="009C23DB">
            <w:pPr>
              <w:rPr>
                <w:b/>
                <w:i/>
              </w:rPr>
            </w:pPr>
            <w:proofErr w:type="spellStart"/>
            <w:r>
              <w:rPr>
                <w:b/>
                <w:i/>
              </w:rPr>
              <w:t>USP’s</w:t>
            </w:r>
            <w:proofErr w:type="spellEnd"/>
            <w:r>
              <w:rPr>
                <w:b/>
                <w:i/>
              </w:rPr>
              <w:t>:</w:t>
            </w:r>
          </w:p>
          <w:p w:rsidR="00CA15FC" w:rsidRDefault="009C23DB" w:rsidP="00CA15FC">
            <w:pPr>
              <w:pStyle w:val="KeinLeerraum"/>
              <w:rPr>
                <w:b/>
              </w:rPr>
            </w:pPr>
            <w:r w:rsidRPr="00CA15FC">
              <w:rPr>
                <w:b/>
              </w:rPr>
              <w:t xml:space="preserve">- </w:t>
            </w:r>
            <w:r w:rsidR="00CA15FC" w:rsidRPr="00CA15FC">
              <w:rPr>
                <w:rFonts w:ascii="Asap" w:eastAsia="Times New Roman" w:hAnsi="Asap"/>
                <w:b/>
                <w:color w:val="999999"/>
                <w:sz w:val="21"/>
                <w:szCs w:val="21"/>
                <w:shd w:val="clear" w:color="auto" w:fill="FFFFFF"/>
                <w:lang w:eastAsia="de-DE"/>
              </w:rPr>
              <w:t xml:space="preserve"> </w:t>
            </w:r>
            <w:r w:rsidR="00CA15FC" w:rsidRPr="00CA15FC">
              <w:rPr>
                <w:b/>
              </w:rPr>
              <w:t>Nahrungsergänzungsmittel zur Erhaltung der Haare und Nägel, der normalen Schilddrüsenfunktion und der Funktion des Immunsystems.</w:t>
            </w:r>
          </w:p>
          <w:p w:rsidR="00CA15FC" w:rsidRDefault="00CA15FC" w:rsidP="00CA15FC">
            <w:pPr>
              <w:pStyle w:val="KeinLeerraum"/>
              <w:rPr>
                <w:b/>
              </w:rPr>
            </w:pPr>
          </w:p>
          <w:p w:rsidR="00CA15FC" w:rsidRDefault="009C23DB" w:rsidP="00CA15FC">
            <w:pPr>
              <w:pStyle w:val="KeinLeerraum"/>
            </w:pPr>
            <w:r>
              <w:rPr>
                <w:b/>
              </w:rPr>
              <w:t>&lt;h2&gt;</w:t>
            </w:r>
            <w:r w:rsidR="00CA15FC">
              <w:rPr>
                <w:b/>
              </w:rPr>
              <w:t xml:space="preserve"> </w:t>
            </w:r>
            <w:r w:rsidR="00CA15FC" w:rsidRPr="00CA15FC">
              <w:rPr>
                <w:b/>
              </w:rPr>
              <w:t xml:space="preserve">Selen </w:t>
            </w:r>
            <w:proofErr w:type="spellStart"/>
            <w:r w:rsidR="00CA15FC" w:rsidRPr="00CA15FC">
              <w:rPr>
                <w:b/>
              </w:rPr>
              <w:t>Opti</w:t>
            </w:r>
            <w:proofErr w:type="spellEnd"/>
            <w:r w:rsidR="00CA15FC" w:rsidRPr="00CA15FC">
              <w:rPr>
                <w:b/>
              </w:rPr>
              <w:t xml:space="preserve"> 100</w:t>
            </w:r>
            <w:r w:rsidR="00CA15FC">
              <w:rPr>
                <w:b/>
              </w:rPr>
              <w:t xml:space="preserve"> von </w:t>
            </w:r>
            <w:proofErr w:type="spellStart"/>
            <w:r w:rsidR="00CA15FC">
              <w:rPr>
                <w:b/>
              </w:rPr>
              <w:t>ascopharm</w:t>
            </w:r>
            <w:proofErr w:type="spellEnd"/>
            <w:r w:rsidR="00CA15FC">
              <w:rPr>
                <w:b/>
              </w:rPr>
              <w:t xml:space="preserve"> </w:t>
            </w:r>
            <w:r>
              <w:rPr>
                <w:b/>
              </w:rPr>
              <w:t>&lt;/h2&gt;</w:t>
            </w:r>
            <w:r>
              <w:rPr>
                <w:b/>
              </w:rPr>
              <w:br/>
            </w:r>
            <w:r w:rsidR="00CA15FC" w:rsidRPr="00CA15FC">
              <w:t>Das multifunktionelle Spurenelement Selen leistet laut Europäischer Behörde für Lebensmittelsicherheit (EFSA) einen Beitrag zur Erhaltung von Haaren und Nägeln, zu einer normalen Schilddrüsenfunktion und Funktion des Immunsystems und zu einer normalen Spermabildung.</w:t>
            </w:r>
          </w:p>
          <w:p w:rsidR="00CA15FC" w:rsidRDefault="00CA15FC" w:rsidP="00CA15FC">
            <w:pPr>
              <w:pStyle w:val="KeinLeerraum"/>
              <w:rPr>
                <w:b/>
              </w:rPr>
            </w:pPr>
          </w:p>
          <w:p w:rsidR="009C23DB" w:rsidRPr="00CA15FC" w:rsidRDefault="009C23DB" w:rsidP="00CA15FC">
            <w:pPr>
              <w:pStyle w:val="KeinLeerraum"/>
              <w:rPr>
                <w:b/>
              </w:rPr>
            </w:pPr>
            <w:r>
              <w:rPr>
                <w:b/>
              </w:rPr>
              <w:t>&lt;h3&gt;</w:t>
            </w:r>
            <w:r w:rsidRPr="009C23DB">
              <w:t xml:space="preserve"> </w:t>
            </w:r>
            <w:proofErr w:type="spellStart"/>
            <w:r w:rsidR="00CA15FC">
              <w:rPr>
                <w:b/>
              </w:rPr>
              <w:t>ascopharm</w:t>
            </w:r>
            <w:proofErr w:type="spellEnd"/>
            <w:r w:rsidR="00CA15FC">
              <w:rPr>
                <w:b/>
              </w:rPr>
              <w:t xml:space="preserve"> </w:t>
            </w:r>
            <w:r w:rsidRPr="009C23DB">
              <w:rPr>
                <w:b/>
              </w:rPr>
              <w:t>–</w:t>
            </w:r>
            <w:r w:rsidR="00563413">
              <w:rPr>
                <w:b/>
              </w:rPr>
              <w:t xml:space="preserve"> d</w:t>
            </w:r>
            <w:r w:rsidR="00CA15FC" w:rsidRPr="00CA15FC">
              <w:rPr>
                <w:b/>
              </w:rPr>
              <w:t>er Partner für meine Gesundheit</w:t>
            </w:r>
            <w:r w:rsidR="00CA15FC">
              <w:rPr>
                <w:b/>
              </w:rPr>
              <w:t xml:space="preserve"> </w:t>
            </w:r>
            <w:r>
              <w:rPr>
                <w:b/>
              </w:rPr>
              <w:t>&lt;/h3&gt;</w:t>
            </w:r>
          </w:p>
          <w:p w:rsidR="00563413" w:rsidRPr="00B24128" w:rsidRDefault="00563413" w:rsidP="00563413">
            <w:pPr>
              <w:pStyle w:val="KeinLeerraum"/>
            </w:pPr>
            <w:r w:rsidRPr="00B24128">
              <w:t>Das Motto „Der Partner für meine Gesundheit!“ steht für uns an erster Stelle. Für unsere Produkte beziehen wir ausschließlich ausgewählte Rohstoffe von qualifizierten Lieferanten. Von der Rezepturerstellung und sorgfältigen Auswahl der Rohstoffe, über die Herstellung und Verpackung der Produkte, bis hin zum Versand – jeder Arbeitsschritt erfolgt auf höchstem Niveau.</w:t>
            </w:r>
          </w:p>
          <w:p w:rsidR="00CA15FC" w:rsidRDefault="00CA15FC" w:rsidP="00CA15FC">
            <w:pPr>
              <w:pStyle w:val="KeinLeerraum"/>
            </w:pPr>
            <w:bookmarkStart w:id="0" w:name="_GoBack"/>
            <w:bookmarkEnd w:id="0"/>
          </w:p>
          <w:p w:rsidR="00CA15FC" w:rsidRDefault="009C23DB" w:rsidP="00CA15FC">
            <w:pPr>
              <w:rPr>
                <w:b/>
              </w:rPr>
            </w:pPr>
            <w:r>
              <w:rPr>
                <w:b/>
              </w:rPr>
              <w:t>&lt;h4&gt;</w:t>
            </w:r>
            <w:r w:rsidR="00CA15FC">
              <w:rPr>
                <w:b/>
              </w:rPr>
              <w:t xml:space="preserve"> </w:t>
            </w:r>
            <w:r w:rsidRPr="009C23DB">
              <w:rPr>
                <w:b/>
              </w:rPr>
              <w:t>Hinweis</w:t>
            </w:r>
            <w:r w:rsidR="00CA15FC">
              <w:rPr>
                <w:b/>
              </w:rPr>
              <w:t xml:space="preserve"> </w:t>
            </w:r>
            <w:r>
              <w:rPr>
                <w:b/>
              </w:rPr>
              <w:t>&lt;/h4&gt;</w:t>
            </w:r>
          </w:p>
          <w:p w:rsidR="00CA15FC" w:rsidRPr="00CA15FC" w:rsidRDefault="00CA15FC" w:rsidP="00CA15FC">
            <w:pPr>
              <w:rPr>
                <w:rFonts w:eastAsia="Times New Roman"/>
                <w:color w:val="000000"/>
                <w:lang w:eastAsia="de-DE"/>
              </w:rPr>
            </w:pPr>
            <w:r w:rsidRPr="00CA15FC">
              <w:rPr>
                <w:rFonts w:eastAsia="Times New Roman"/>
                <w:color w:val="000000"/>
                <w:lang w:eastAsia="de-DE"/>
              </w:rPr>
              <w:t>Die angegebene empfohlene Verzehrmenge darf nicht überschritten werden. Nahrungsergänzungsmittel sind nicht als Ersatz für eine ausgewogene und abwechslungsreiche Ernährung zu sehen. Außerhalb der Reichweite von kleinen Kindern lagern</w:t>
            </w:r>
            <w:r>
              <w:rPr>
                <w:rFonts w:eastAsia="Times New Roman"/>
                <w:color w:val="000000"/>
                <w:lang w:eastAsia="de-DE"/>
              </w:rPr>
              <w:t>.</w:t>
            </w:r>
          </w:p>
          <w:p w:rsidR="00440F23" w:rsidRDefault="00440F23" w:rsidP="00440F23">
            <w:pPr>
              <w:rPr>
                <w:b/>
              </w:rPr>
            </w:pPr>
            <w:r>
              <w:rPr>
                <w:b/>
              </w:rPr>
              <w:t>&lt;h5&gt;</w:t>
            </w:r>
            <w:r w:rsidRPr="009C23DB">
              <w:t xml:space="preserve"> </w:t>
            </w:r>
            <w:r w:rsidRPr="00440F23">
              <w:rPr>
                <w:b/>
              </w:rPr>
              <w:t>Netto-Füllmenge</w:t>
            </w:r>
            <w:r>
              <w:rPr>
                <w:b/>
              </w:rPr>
              <w:t xml:space="preserve"> &lt;/h5&gt;</w:t>
            </w:r>
          </w:p>
          <w:p w:rsidR="00CA15FC" w:rsidRPr="00CA15FC" w:rsidRDefault="00CA15FC" w:rsidP="00CA15FC">
            <w:r w:rsidRPr="00CA15FC">
              <w:t>Inhalt = 150 Kapseln</w:t>
            </w:r>
          </w:p>
          <w:p w:rsidR="00440F23" w:rsidRDefault="00440F23" w:rsidP="00CA15FC">
            <w:pPr>
              <w:rPr>
                <w:b/>
              </w:rPr>
            </w:pPr>
            <w:r>
              <w:rPr>
                <w:b/>
              </w:rPr>
              <w:t>&lt;h6&gt;</w:t>
            </w:r>
            <w:r w:rsidRPr="009C23DB">
              <w:t xml:space="preserve"> </w:t>
            </w:r>
            <w:r>
              <w:rPr>
                <w:b/>
              </w:rPr>
              <w:t>Zutaten &lt;/h6&gt;</w:t>
            </w:r>
          </w:p>
          <w:p w:rsidR="00CA15FC" w:rsidRPr="00CA15FC" w:rsidRDefault="00CA15FC" w:rsidP="00CA15FC">
            <w:r w:rsidRPr="00CA15FC">
              <w:t>Pflanzliches Öl (enthält Soja), pflanzliches Fett, Gelatine, Feuchthaltemittel: Glycerin; Stabilisator: gelbes Bienenwachs; Emulgator: Sojalecithine, Natriumselenat; Farbstoff: Eisenoxide und Eisenhydroxide.</w:t>
            </w:r>
          </w:p>
          <w:p w:rsidR="00440F23" w:rsidRDefault="00440F23" w:rsidP="00CA15FC">
            <w:pPr>
              <w:rPr>
                <w:b/>
              </w:rPr>
            </w:pPr>
            <w:r>
              <w:rPr>
                <w:b/>
              </w:rPr>
              <w:t>&lt;h7&gt;</w:t>
            </w:r>
            <w:r w:rsidRPr="009C23DB">
              <w:t xml:space="preserve"> </w:t>
            </w:r>
            <w:r w:rsidRPr="00440F23">
              <w:rPr>
                <w:b/>
              </w:rPr>
              <w:t>Verzehrempfehlung</w:t>
            </w:r>
            <w:r>
              <w:rPr>
                <w:b/>
              </w:rPr>
              <w:t xml:space="preserve"> &lt;/h7&gt;</w:t>
            </w:r>
          </w:p>
          <w:p w:rsidR="00CA15FC" w:rsidRDefault="00CA15FC" w:rsidP="00CA15FC">
            <w:r w:rsidRPr="00CA15FC">
              <w:t>1 x täglich 1 Kapsel mit etwas Flüssigkeit einnehmen.</w:t>
            </w:r>
          </w:p>
          <w:p w:rsidR="00440F23" w:rsidRPr="00CA15FC" w:rsidRDefault="00440F23" w:rsidP="00CA15FC">
            <w:r>
              <w:rPr>
                <w:b/>
              </w:rPr>
              <w:t>&lt;h8&gt;</w:t>
            </w:r>
            <w:r w:rsidRPr="009C23DB">
              <w:t xml:space="preserve"> </w:t>
            </w:r>
            <w:r>
              <w:rPr>
                <w:b/>
              </w:rPr>
              <w:t>1 Kapsel enthält &lt;/h8&gt;</w:t>
            </w:r>
          </w:p>
          <w:p w:rsidR="00440F23" w:rsidRDefault="00CA15FC" w:rsidP="00CA15FC">
            <w:r w:rsidRPr="00CA15FC">
              <w:t>Selen 100 µg (182 % der empf. Tagesdosis).</w:t>
            </w:r>
          </w:p>
          <w:p w:rsidR="00440F23" w:rsidRDefault="00440F23" w:rsidP="00440F23">
            <w:pPr>
              <w:rPr>
                <w:b/>
              </w:rPr>
            </w:pPr>
            <w:r>
              <w:rPr>
                <w:b/>
              </w:rPr>
              <w:t>&lt;h9&gt;</w:t>
            </w:r>
            <w:r w:rsidRPr="009C23DB">
              <w:t xml:space="preserve"> </w:t>
            </w:r>
            <w:r w:rsidR="00CA15FC">
              <w:rPr>
                <w:b/>
              </w:rPr>
              <w:t>Nährwerte</w:t>
            </w:r>
            <w:r>
              <w:rPr>
                <w:b/>
              </w:rPr>
              <w:t xml:space="preserve"> &lt;/h9&gt;</w:t>
            </w:r>
          </w:p>
          <w:tbl>
            <w:tblPr>
              <w:tblW w:w="8550" w:type="dxa"/>
              <w:tblBorders>
                <w:top w:val="single" w:sz="2" w:space="0" w:color="FFFFFF"/>
                <w:left w:val="single" w:sz="2" w:space="0" w:color="FFFFFF"/>
                <w:bottom w:val="single" w:sz="2" w:space="0" w:color="FFFFFF"/>
                <w:right w:val="single" w:sz="2" w:space="0" w:color="FFFFFF"/>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469"/>
              <w:gridCol w:w="2165"/>
              <w:gridCol w:w="1916"/>
            </w:tblGrid>
            <w:tr w:rsidR="00CA15FC" w:rsidRPr="00CA15FC" w:rsidTr="00CA15FC">
              <w:trPr>
                <w:tblHeader/>
              </w:trPr>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CA15FC" w:rsidRPr="00CA15FC" w:rsidRDefault="00CA15FC" w:rsidP="00563413">
                  <w:pPr>
                    <w:framePr w:hSpace="141" w:wrap="around" w:vAnchor="text" w:hAnchor="margin" w:y="-767"/>
                    <w:rPr>
                      <w:b/>
                      <w:bCs/>
                    </w:rPr>
                  </w:pPr>
                  <w:r w:rsidRPr="00CA15FC">
                    <w:rPr>
                      <w:b/>
                      <w:bCs/>
                    </w:rPr>
                    <w:t>Nährwerte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CA15FC" w:rsidRPr="00CA15FC" w:rsidRDefault="00CA15FC" w:rsidP="00563413">
                  <w:pPr>
                    <w:framePr w:hSpace="141" w:wrap="around" w:vAnchor="text" w:hAnchor="margin" w:y="-767"/>
                    <w:rPr>
                      <w:b/>
                      <w:bCs/>
                    </w:rPr>
                  </w:pPr>
                  <w:r w:rsidRPr="00CA15FC">
                    <w:rPr>
                      <w:b/>
                      <w:bCs/>
                    </w:rPr>
                    <w:t>pro Kapsel</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CA15FC" w:rsidRPr="00CA15FC" w:rsidRDefault="00CA15FC" w:rsidP="00563413">
                  <w:pPr>
                    <w:framePr w:hSpace="141" w:wrap="around" w:vAnchor="text" w:hAnchor="margin" w:y="-767"/>
                    <w:rPr>
                      <w:b/>
                      <w:bCs/>
                    </w:rPr>
                  </w:pPr>
                  <w:r w:rsidRPr="00CA15FC">
                    <w:rPr>
                      <w:b/>
                      <w:bCs/>
                    </w:rPr>
                    <w:t>pro 100 g</w:t>
                  </w:r>
                </w:p>
              </w:tc>
            </w:tr>
            <w:tr w:rsidR="00CA15FC" w:rsidRPr="00CA15FC" w:rsidTr="00CA15F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CA15FC" w:rsidRPr="00CA15FC" w:rsidRDefault="00CA15FC" w:rsidP="00563413">
                  <w:pPr>
                    <w:framePr w:hSpace="141" w:wrap="around" w:vAnchor="text" w:hAnchor="margin" w:y="-767"/>
                  </w:pPr>
                  <w:proofErr w:type="spellStart"/>
                  <w:r w:rsidRPr="00CA15FC">
                    <w:t>Durchschnittl</w:t>
                  </w:r>
                  <w:proofErr w:type="spellEnd"/>
                  <w:r w:rsidRPr="00CA15FC">
                    <w:t xml:space="preserve">. </w:t>
                  </w:r>
                  <w:proofErr w:type="spellStart"/>
                  <w:r w:rsidRPr="00CA15FC">
                    <w:t>physiol</w:t>
                  </w:r>
                  <w:proofErr w:type="spellEnd"/>
                  <w:r w:rsidRPr="00CA15FC">
                    <w: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CA15FC" w:rsidRPr="00CA15FC" w:rsidRDefault="00CA15FC" w:rsidP="00563413">
                  <w:pPr>
                    <w:framePr w:hSpace="141" w:wrap="around" w:vAnchor="text" w:hAnchor="margin" w:y="-767"/>
                  </w:pPr>
                  <w:r w:rsidRPr="00CA15FC">
                    <w:t>9 kJ</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CA15FC" w:rsidRPr="00CA15FC" w:rsidRDefault="00CA15FC" w:rsidP="00563413">
                  <w:pPr>
                    <w:framePr w:hSpace="141" w:wrap="around" w:vAnchor="text" w:hAnchor="margin" w:y="-767"/>
                  </w:pPr>
                  <w:r w:rsidRPr="00CA15FC">
                    <w:t>2569 kJ</w:t>
                  </w:r>
                </w:p>
              </w:tc>
            </w:tr>
            <w:tr w:rsidR="00CA15FC" w:rsidRPr="00CA15FC" w:rsidTr="00CA15F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CA15FC" w:rsidRPr="00CA15FC" w:rsidRDefault="00CA15FC" w:rsidP="00563413">
                  <w:pPr>
                    <w:framePr w:hSpace="141" w:wrap="around" w:vAnchor="text" w:hAnchor="margin" w:y="-767"/>
                  </w:pPr>
                  <w:r w:rsidRPr="00CA15FC">
                    <w:t>Brennwert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CA15FC" w:rsidRPr="00CA15FC" w:rsidRDefault="00CA15FC" w:rsidP="00563413">
                  <w:pPr>
                    <w:framePr w:hSpace="141" w:wrap="around" w:vAnchor="text" w:hAnchor="margin" w:y="-767"/>
                  </w:pPr>
                  <w:r w:rsidRPr="00CA15FC">
                    <w:t>2 kcal</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CA15FC" w:rsidRPr="00CA15FC" w:rsidRDefault="00CA15FC" w:rsidP="00563413">
                  <w:pPr>
                    <w:framePr w:hSpace="141" w:wrap="around" w:vAnchor="text" w:hAnchor="margin" w:y="-767"/>
                  </w:pPr>
                  <w:r w:rsidRPr="00CA15FC">
                    <w:t>627 kcal</w:t>
                  </w:r>
                </w:p>
              </w:tc>
            </w:tr>
            <w:tr w:rsidR="00CA15FC" w:rsidRPr="00CA15FC" w:rsidTr="00CA15F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CA15FC" w:rsidRPr="00CA15FC" w:rsidRDefault="00CA15FC" w:rsidP="00563413">
                  <w:pPr>
                    <w:framePr w:hSpace="141" w:wrap="around" w:vAnchor="text" w:hAnchor="margin" w:y="-767"/>
                  </w:pPr>
                  <w:r w:rsidRPr="00CA15FC">
                    <w:t>Eiweiß</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CA15FC" w:rsidRPr="00CA15FC" w:rsidRDefault="00CA15FC" w:rsidP="00563413">
                  <w:pPr>
                    <w:framePr w:hSpace="141" w:wrap="around" w:vAnchor="text" w:hAnchor="margin" w:y="-767"/>
                  </w:pPr>
                  <w:r w:rsidRPr="00CA15FC">
                    <w:t>57 g</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CA15FC" w:rsidRPr="00CA15FC" w:rsidRDefault="00CA15FC" w:rsidP="00563413">
                  <w:pPr>
                    <w:framePr w:hSpace="141" w:wrap="around" w:vAnchor="text" w:hAnchor="margin" w:y="-767"/>
                  </w:pPr>
                  <w:r w:rsidRPr="00CA15FC">
                    <w:t>18 g</w:t>
                  </w:r>
                </w:p>
              </w:tc>
            </w:tr>
            <w:tr w:rsidR="00CA15FC" w:rsidRPr="00CA15FC" w:rsidTr="00CA15F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CA15FC" w:rsidRPr="00CA15FC" w:rsidRDefault="00CA15FC" w:rsidP="00563413">
                  <w:pPr>
                    <w:framePr w:hSpace="141" w:wrap="around" w:vAnchor="text" w:hAnchor="margin" w:y="-767"/>
                  </w:pPr>
                  <w:r w:rsidRPr="00CA15FC">
                    <w:t>Kohlenhydrate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CA15FC" w:rsidRPr="00CA15FC" w:rsidRDefault="00CA15FC" w:rsidP="00563413">
                  <w:pPr>
                    <w:framePr w:hSpace="141" w:wrap="around" w:vAnchor="text" w:hAnchor="margin" w:y="-767"/>
                  </w:pPr>
                  <w:r w:rsidRPr="00CA15FC">
                    <w:t>30 g</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CA15FC" w:rsidRPr="00CA15FC" w:rsidRDefault="00CA15FC" w:rsidP="00563413">
                  <w:pPr>
                    <w:framePr w:hSpace="141" w:wrap="around" w:vAnchor="text" w:hAnchor="margin" w:y="-767"/>
                  </w:pPr>
                  <w:r w:rsidRPr="00CA15FC">
                    <w:t>9 g</w:t>
                  </w:r>
                </w:p>
              </w:tc>
            </w:tr>
            <w:tr w:rsidR="00CA15FC" w:rsidRPr="00CA15FC" w:rsidTr="00CA15F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CA15FC" w:rsidRPr="00CA15FC" w:rsidRDefault="00CA15FC" w:rsidP="00563413">
                  <w:pPr>
                    <w:framePr w:hSpace="141" w:wrap="around" w:vAnchor="text" w:hAnchor="margin" w:y="-767"/>
                  </w:pPr>
                  <w:r w:rsidRPr="00CA15FC">
                    <w:lastRenderedPageBreak/>
                    <w:t>Fett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CA15FC" w:rsidRPr="00CA15FC" w:rsidRDefault="00CA15FC" w:rsidP="00563413">
                  <w:pPr>
                    <w:framePr w:hSpace="141" w:wrap="around" w:vAnchor="text" w:hAnchor="margin" w:y="-767"/>
                  </w:pPr>
                  <w:r w:rsidRPr="00CA15FC">
                    <w:t>193 mg</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CA15FC" w:rsidRPr="00CA15FC" w:rsidRDefault="00CA15FC" w:rsidP="00563413">
                  <w:pPr>
                    <w:framePr w:hSpace="141" w:wrap="around" w:vAnchor="text" w:hAnchor="margin" w:y="-767"/>
                  </w:pPr>
                  <w:r w:rsidRPr="00CA15FC">
                    <w:t>59 g</w:t>
                  </w:r>
                </w:p>
              </w:tc>
            </w:tr>
          </w:tbl>
          <w:p w:rsidR="00440F23" w:rsidRPr="009C23DB" w:rsidRDefault="00440F23" w:rsidP="009C23DB">
            <w:pPr>
              <w:pStyle w:val="KeinLeerraum"/>
            </w:pP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563413"/>
    <w:rsid w:val="006110EB"/>
    <w:rsid w:val="006678D0"/>
    <w:rsid w:val="006A6742"/>
    <w:rsid w:val="006C40C3"/>
    <w:rsid w:val="00734A4C"/>
    <w:rsid w:val="00896F23"/>
    <w:rsid w:val="009335FF"/>
    <w:rsid w:val="009A24DE"/>
    <w:rsid w:val="009C23DB"/>
    <w:rsid w:val="00A85D46"/>
    <w:rsid w:val="00C2795A"/>
    <w:rsid w:val="00C54B46"/>
    <w:rsid w:val="00CA15FC"/>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9D8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A15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CA15FC"/>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0514823">
      <w:bodyDiv w:val="1"/>
      <w:marLeft w:val="0"/>
      <w:marRight w:val="0"/>
      <w:marTop w:val="0"/>
      <w:marBottom w:val="0"/>
      <w:divBdr>
        <w:top w:val="none" w:sz="0" w:space="0" w:color="auto"/>
        <w:left w:val="none" w:sz="0" w:space="0" w:color="auto"/>
        <w:bottom w:val="none" w:sz="0" w:space="0" w:color="auto"/>
        <w:right w:val="none" w:sz="0" w:space="0" w:color="auto"/>
      </w:divBdr>
    </w:div>
    <w:div w:id="154952685">
      <w:bodyDiv w:val="1"/>
      <w:marLeft w:val="0"/>
      <w:marRight w:val="0"/>
      <w:marTop w:val="0"/>
      <w:marBottom w:val="0"/>
      <w:divBdr>
        <w:top w:val="none" w:sz="0" w:space="0" w:color="auto"/>
        <w:left w:val="none" w:sz="0" w:space="0" w:color="auto"/>
        <w:bottom w:val="none" w:sz="0" w:space="0" w:color="auto"/>
        <w:right w:val="none" w:sz="0" w:space="0" w:color="auto"/>
      </w:divBdr>
    </w:div>
    <w:div w:id="18016414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0892319">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955235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680371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9403213">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483279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4530889">
      <w:bodyDiv w:val="1"/>
      <w:marLeft w:val="0"/>
      <w:marRight w:val="0"/>
      <w:marTop w:val="0"/>
      <w:marBottom w:val="0"/>
      <w:divBdr>
        <w:top w:val="none" w:sz="0" w:space="0" w:color="auto"/>
        <w:left w:val="none" w:sz="0" w:space="0" w:color="auto"/>
        <w:bottom w:val="none" w:sz="0" w:space="0" w:color="auto"/>
        <w:right w:val="none" w:sz="0" w:space="0" w:color="auto"/>
      </w:divBdr>
      <w:divsChild>
        <w:div w:id="892158769">
          <w:marLeft w:val="0"/>
          <w:marRight w:val="0"/>
          <w:marTop w:val="0"/>
          <w:marBottom w:val="0"/>
          <w:divBdr>
            <w:top w:val="none" w:sz="0" w:space="0" w:color="auto"/>
            <w:left w:val="none" w:sz="0" w:space="0" w:color="auto"/>
            <w:bottom w:val="none" w:sz="0" w:space="0" w:color="auto"/>
            <w:right w:val="none" w:sz="0" w:space="0" w:color="auto"/>
          </w:divBdr>
          <w:divsChild>
            <w:div w:id="972098395">
              <w:marLeft w:val="0"/>
              <w:marRight w:val="0"/>
              <w:marTop w:val="0"/>
              <w:marBottom w:val="0"/>
              <w:divBdr>
                <w:top w:val="none" w:sz="0" w:space="0" w:color="auto"/>
                <w:left w:val="none" w:sz="0" w:space="0" w:color="auto"/>
                <w:bottom w:val="none" w:sz="0" w:space="0" w:color="auto"/>
                <w:right w:val="none" w:sz="0" w:space="0" w:color="auto"/>
              </w:divBdr>
            </w:div>
          </w:divsChild>
        </w:div>
        <w:div w:id="2093165045">
          <w:marLeft w:val="0"/>
          <w:marRight w:val="0"/>
          <w:marTop w:val="0"/>
          <w:marBottom w:val="0"/>
          <w:divBdr>
            <w:top w:val="none" w:sz="0" w:space="0" w:color="auto"/>
            <w:left w:val="none" w:sz="0" w:space="0" w:color="auto"/>
            <w:bottom w:val="none" w:sz="0" w:space="0" w:color="auto"/>
            <w:right w:val="none" w:sz="0" w:space="0" w:color="auto"/>
          </w:divBdr>
          <w:divsChild>
            <w:div w:id="117403033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6832678">
      <w:bodyDiv w:val="1"/>
      <w:marLeft w:val="0"/>
      <w:marRight w:val="0"/>
      <w:marTop w:val="0"/>
      <w:marBottom w:val="0"/>
      <w:divBdr>
        <w:top w:val="none" w:sz="0" w:space="0" w:color="auto"/>
        <w:left w:val="none" w:sz="0" w:space="0" w:color="auto"/>
        <w:bottom w:val="none" w:sz="0" w:space="0" w:color="auto"/>
        <w:right w:val="none" w:sz="0" w:space="0" w:color="auto"/>
      </w:divBdr>
    </w:div>
    <w:div w:id="715351020">
      <w:bodyDiv w:val="1"/>
      <w:marLeft w:val="0"/>
      <w:marRight w:val="0"/>
      <w:marTop w:val="0"/>
      <w:marBottom w:val="0"/>
      <w:divBdr>
        <w:top w:val="none" w:sz="0" w:space="0" w:color="auto"/>
        <w:left w:val="none" w:sz="0" w:space="0" w:color="auto"/>
        <w:bottom w:val="none" w:sz="0" w:space="0" w:color="auto"/>
        <w:right w:val="none" w:sz="0" w:space="0" w:color="auto"/>
      </w:divBdr>
      <w:divsChild>
        <w:div w:id="1521776903">
          <w:marLeft w:val="0"/>
          <w:marRight w:val="0"/>
          <w:marTop w:val="0"/>
          <w:marBottom w:val="0"/>
          <w:divBdr>
            <w:top w:val="none" w:sz="0" w:space="0" w:color="auto"/>
            <w:left w:val="none" w:sz="0" w:space="0" w:color="auto"/>
            <w:bottom w:val="none" w:sz="0" w:space="0" w:color="auto"/>
            <w:right w:val="none" w:sz="0" w:space="0" w:color="auto"/>
          </w:divBdr>
          <w:divsChild>
            <w:div w:id="2099210106">
              <w:marLeft w:val="0"/>
              <w:marRight w:val="0"/>
              <w:marTop w:val="0"/>
              <w:marBottom w:val="0"/>
              <w:divBdr>
                <w:top w:val="none" w:sz="0" w:space="0" w:color="auto"/>
                <w:left w:val="none" w:sz="0" w:space="0" w:color="auto"/>
                <w:bottom w:val="none" w:sz="0" w:space="0" w:color="auto"/>
                <w:right w:val="none" w:sz="0" w:space="0" w:color="auto"/>
              </w:divBdr>
            </w:div>
          </w:divsChild>
        </w:div>
        <w:div w:id="543837427">
          <w:marLeft w:val="0"/>
          <w:marRight w:val="0"/>
          <w:marTop w:val="0"/>
          <w:marBottom w:val="0"/>
          <w:divBdr>
            <w:top w:val="none" w:sz="0" w:space="0" w:color="auto"/>
            <w:left w:val="none" w:sz="0" w:space="0" w:color="auto"/>
            <w:bottom w:val="none" w:sz="0" w:space="0" w:color="auto"/>
            <w:right w:val="none" w:sz="0" w:space="0" w:color="auto"/>
          </w:divBdr>
          <w:divsChild>
            <w:div w:id="87851333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1217526">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8301993">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3546016">
      <w:bodyDiv w:val="1"/>
      <w:marLeft w:val="0"/>
      <w:marRight w:val="0"/>
      <w:marTop w:val="0"/>
      <w:marBottom w:val="0"/>
      <w:divBdr>
        <w:top w:val="none" w:sz="0" w:space="0" w:color="auto"/>
        <w:left w:val="none" w:sz="0" w:space="0" w:color="auto"/>
        <w:bottom w:val="none" w:sz="0" w:space="0" w:color="auto"/>
        <w:right w:val="none" w:sz="0" w:space="0" w:color="auto"/>
      </w:divBdr>
      <w:divsChild>
        <w:div w:id="1961565917">
          <w:marLeft w:val="0"/>
          <w:marRight w:val="0"/>
          <w:marTop w:val="0"/>
          <w:marBottom w:val="0"/>
          <w:divBdr>
            <w:top w:val="none" w:sz="0" w:space="0" w:color="auto"/>
            <w:left w:val="none" w:sz="0" w:space="0" w:color="auto"/>
            <w:bottom w:val="none" w:sz="0" w:space="0" w:color="auto"/>
            <w:right w:val="none" w:sz="0" w:space="0" w:color="auto"/>
          </w:divBdr>
          <w:divsChild>
            <w:div w:id="1933969435">
              <w:marLeft w:val="0"/>
              <w:marRight w:val="0"/>
              <w:marTop w:val="0"/>
              <w:marBottom w:val="0"/>
              <w:divBdr>
                <w:top w:val="none" w:sz="0" w:space="0" w:color="auto"/>
                <w:left w:val="none" w:sz="0" w:space="0" w:color="auto"/>
                <w:bottom w:val="none" w:sz="0" w:space="0" w:color="auto"/>
                <w:right w:val="none" w:sz="0" w:space="0" w:color="auto"/>
              </w:divBdr>
            </w:div>
          </w:divsChild>
        </w:div>
        <w:div w:id="1763260935">
          <w:marLeft w:val="0"/>
          <w:marRight w:val="0"/>
          <w:marTop w:val="0"/>
          <w:marBottom w:val="0"/>
          <w:divBdr>
            <w:top w:val="none" w:sz="0" w:space="0" w:color="auto"/>
            <w:left w:val="none" w:sz="0" w:space="0" w:color="auto"/>
            <w:bottom w:val="none" w:sz="0" w:space="0" w:color="auto"/>
            <w:right w:val="none" w:sz="0" w:space="0" w:color="auto"/>
          </w:divBdr>
          <w:divsChild>
            <w:div w:id="2865431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45648627">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8549631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0412547">
      <w:bodyDiv w:val="1"/>
      <w:marLeft w:val="0"/>
      <w:marRight w:val="0"/>
      <w:marTop w:val="0"/>
      <w:marBottom w:val="0"/>
      <w:divBdr>
        <w:top w:val="none" w:sz="0" w:space="0" w:color="auto"/>
        <w:left w:val="none" w:sz="0" w:space="0" w:color="auto"/>
        <w:bottom w:val="none" w:sz="0" w:space="0" w:color="auto"/>
        <w:right w:val="none" w:sz="0" w:space="0" w:color="auto"/>
      </w:divBdr>
    </w:div>
    <w:div w:id="114258193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7475454">
      <w:bodyDiv w:val="1"/>
      <w:marLeft w:val="0"/>
      <w:marRight w:val="0"/>
      <w:marTop w:val="0"/>
      <w:marBottom w:val="0"/>
      <w:divBdr>
        <w:top w:val="none" w:sz="0" w:space="0" w:color="auto"/>
        <w:left w:val="none" w:sz="0" w:space="0" w:color="auto"/>
        <w:bottom w:val="none" w:sz="0" w:space="0" w:color="auto"/>
        <w:right w:val="none" w:sz="0" w:space="0" w:color="auto"/>
      </w:divBdr>
      <w:divsChild>
        <w:div w:id="667633044">
          <w:marLeft w:val="0"/>
          <w:marRight w:val="0"/>
          <w:marTop w:val="0"/>
          <w:marBottom w:val="0"/>
          <w:divBdr>
            <w:top w:val="none" w:sz="0" w:space="0" w:color="auto"/>
            <w:left w:val="none" w:sz="0" w:space="0" w:color="auto"/>
            <w:bottom w:val="none" w:sz="0" w:space="0" w:color="auto"/>
            <w:right w:val="none" w:sz="0" w:space="0" w:color="auto"/>
          </w:divBdr>
          <w:divsChild>
            <w:div w:id="1437097301">
              <w:marLeft w:val="0"/>
              <w:marRight w:val="0"/>
              <w:marTop w:val="0"/>
              <w:marBottom w:val="0"/>
              <w:divBdr>
                <w:top w:val="none" w:sz="0" w:space="0" w:color="auto"/>
                <w:left w:val="none" w:sz="0" w:space="0" w:color="auto"/>
                <w:bottom w:val="none" w:sz="0" w:space="0" w:color="auto"/>
                <w:right w:val="none" w:sz="0" w:space="0" w:color="auto"/>
              </w:divBdr>
            </w:div>
          </w:divsChild>
        </w:div>
        <w:div w:id="404576127">
          <w:marLeft w:val="0"/>
          <w:marRight w:val="0"/>
          <w:marTop w:val="0"/>
          <w:marBottom w:val="0"/>
          <w:divBdr>
            <w:top w:val="none" w:sz="0" w:space="0" w:color="auto"/>
            <w:left w:val="none" w:sz="0" w:space="0" w:color="auto"/>
            <w:bottom w:val="none" w:sz="0" w:space="0" w:color="auto"/>
            <w:right w:val="none" w:sz="0" w:space="0" w:color="auto"/>
          </w:divBdr>
          <w:divsChild>
            <w:div w:id="17636458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198518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9259993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04370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048248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997540">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3</cp:revision>
  <cp:lastPrinted>2018-09-10T12:29:00Z</cp:lastPrinted>
  <dcterms:created xsi:type="dcterms:W3CDTF">2018-12-06T10:55:00Z</dcterms:created>
  <dcterms:modified xsi:type="dcterms:W3CDTF">2018-12-06T10:59:00Z</dcterms:modified>
</cp:coreProperties>
</file>