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76CA5B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46F9323" w14:textId="77777777" w:rsidR="009C23DB" w:rsidRPr="00A71A10" w:rsidRDefault="009C23DB" w:rsidP="009C23DB">
            <w:pPr>
              <w:spacing w:after="0" w:line="240" w:lineRule="auto"/>
              <w:rPr>
                <w:rFonts w:eastAsia="Times New Roman"/>
                <w:color w:val="000000"/>
                <w:lang w:eastAsia="de-DE"/>
              </w:rPr>
            </w:pPr>
          </w:p>
        </w:tc>
      </w:tr>
      <w:tr w:rsidR="009C23DB" w:rsidRPr="00A71A10" w14:paraId="290EE0E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E1D5A6F" w14:textId="77777777" w:rsidR="009C23DB" w:rsidRPr="00896F23" w:rsidRDefault="009C23DB" w:rsidP="009C23DB">
            <w:r>
              <w:rPr>
                <w:b/>
                <w:i/>
              </w:rPr>
              <w:t>PZN:</w:t>
            </w:r>
            <w:r>
              <w:rPr>
                <w:b/>
                <w:i/>
              </w:rPr>
              <w:br/>
            </w:r>
            <w:r w:rsidR="00CB07A7">
              <w:rPr>
                <w:b/>
                <w:bCs/>
              </w:rPr>
              <w:t>039 677 19</w:t>
            </w:r>
          </w:p>
          <w:p w14:paraId="672313C9" w14:textId="77777777" w:rsidR="009C23DB" w:rsidRDefault="009C23DB" w:rsidP="009C23DB">
            <w:pPr>
              <w:rPr>
                <w:b/>
                <w:i/>
              </w:rPr>
            </w:pPr>
            <w:proofErr w:type="spellStart"/>
            <w:proofErr w:type="gramStart"/>
            <w:r>
              <w:rPr>
                <w:b/>
                <w:i/>
              </w:rPr>
              <w:t>USP’s</w:t>
            </w:r>
            <w:proofErr w:type="spellEnd"/>
            <w:proofErr w:type="gramEnd"/>
            <w:r>
              <w:rPr>
                <w:b/>
                <w:i/>
              </w:rPr>
              <w:t>:</w:t>
            </w:r>
          </w:p>
          <w:p w14:paraId="47BB0074" w14:textId="77777777" w:rsidR="00191AEA" w:rsidRPr="00191AEA" w:rsidRDefault="009C23DB" w:rsidP="00191AEA">
            <w:r w:rsidRPr="001350AD">
              <w:t xml:space="preserve">- </w:t>
            </w:r>
            <w:r w:rsidR="000E4CAA">
              <w:t xml:space="preserve"> </w:t>
            </w:r>
            <w:r w:rsidR="00CB07A7" w:rsidRPr="00CB07A7">
              <w:t>Die Allpharm Premium Nachtkerzenöl-Kapseln enthalten das kostbare und an Cis-Linolsäure und Gamma-</w:t>
            </w:r>
            <w:proofErr w:type="spellStart"/>
            <w:r w:rsidR="00CB07A7" w:rsidRPr="00CB07A7">
              <w:t>Linolensäure</w:t>
            </w:r>
            <w:proofErr w:type="spellEnd"/>
            <w:r w:rsidR="00CB07A7" w:rsidRPr="00CB07A7">
              <w:t xml:space="preserve"> reichhaltige Öl der Nachtkerze.</w:t>
            </w:r>
          </w:p>
          <w:p w14:paraId="6C0D3456" w14:textId="77777777" w:rsidR="00191AEA" w:rsidRPr="00191AEA" w:rsidRDefault="009C23DB" w:rsidP="00191AEA">
            <w:r>
              <w:rPr>
                <w:b/>
              </w:rPr>
              <w:t>&lt;h2</w:t>
            </w:r>
            <w:proofErr w:type="gramStart"/>
            <w:r>
              <w:rPr>
                <w:b/>
              </w:rPr>
              <w:t>&gt;</w:t>
            </w:r>
            <w:r w:rsidR="00896F23">
              <w:rPr>
                <w:b/>
              </w:rPr>
              <w:t xml:space="preserve"> </w:t>
            </w:r>
            <w:r w:rsidR="000E4CAA">
              <w:t xml:space="preserve"> </w:t>
            </w:r>
            <w:proofErr w:type="spellStart"/>
            <w:r w:rsidR="00CB07A7">
              <w:rPr>
                <w:b/>
              </w:rPr>
              <w:t>Nachtkerzenöl</w:t>
            </w:r>
            <w:proofErr w:type="spellEnd"/>
            <w:proofErr w:type="gramEnd"/>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w:t>
            </w:r>
            <w:proofErr w:type="spellStart"/>
            <w:r w:rsidR="00CB07A7" w:rsidRPr="00CB07A7">
              <w:t>Linolensäure</w:t>
            </w:r>
            <w:proofErr w:type="spellEnd"/>
            <w:r w:rsidR="00CB07A7" w:rsidRPr="00CB07A7">
              <w:t xml:space="preserve">. Sie wird im Organismus aus der </w:t>
            </w:r>
            <w:proofErr w:type="gramStart"/>
            <w:r w:rsidR="00CB07A7" w:rsidRPr="00CB07A7">
              <w:t>essentiellen</w:t>
            </w:r>
            <w:proofErr w:type="gramEnd"/>
            <w:r w:rsidR="00CB07A7" w:rsidRPr="00CB07A7">
              <w:t>, mehrfach ungesättigten Cis-Linolsäure gebildet, die mit der Nahrung aufgenommen wird. Aus der Gamma-</w:t>
            </w:r>
            <w:proofErr w:type="spellStart"/>
            <w:r w:rsidR="00CB07A7" w:rsidRPr="00CB07A7">
              <w:t>Linolensäure</w:t>
            </w:r>
            <w:proofErr w:type="spellEnd"/>
            <w:r w:rsidR="00CB07A7" w:rsidRPr="00CB07A7">
              <w:t xml:space="preserv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w:t>
            </w:r>
            <w:proofErr w:type="spellStart"/>
            <w:r w:rsidR="00CB07A7" w:rsidRPr="00CB07A7">
              <w:t>Linolensäure</w:t>
            </w:r>
            <w:proofErr w:type="spellEnd"/>
            <w:r w:rsidR="00CB07A7" w:rsidRPr="00CB07A7">
              <w:t xml:space="preserve"> führen. Die Folgen einer solchen Störung könnten beim Mann eine Verminderung der Vitalität und Leistungsfähigkeit, bei der Frau Beschwernisse an den kritischen Tagen, Hautprobleme und Nervosität und beim Kind Unruhe, Zappeligkeit und Konzentrationsschwäche sein.</w:t>
            </w:r>
          </w:p>
          <w:p w14:paraId="519DAB0C"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28B7C31A"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CC48AD2" w14:textId="77777777" w:rsidR="009C23DB" w:rsidRDefault="009C23DB" w:rsidP="009C23DB">
            <w:pPr>
              <w:pStyle w:val="KeinLeerraum"/>
            </w:pPr>
          </w:p>
          <w:p w14:paraId="0B0E73FB"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48427EB" w14:textId="36A52784"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78E9BEDA" w14:textId="5753332E" w:rsidR="00C12C3F" w:rsidRPr="009C23DB" w:rsidRDefault="00C12C3F" w:rsidP="009C23DB">
            <w:pPr>
              <w:pStyle w:val="KeinLeerraum"/>
            </w:pPr>
            <w:r>
              <w:rPr>
                <w:rFonts w:eastAsia="Times New Roman"/>
                <w:color w:val="000000"/>
                <w:lang w:eastAsia="de-DE"/>
              </w:rPr>
              <w:t>&lt;li</w:t>
            </w:r>
            <w:proofErr w:type="gramStart"/>
            <w:r>
              <w:rPr>
                <w:rFonts w:eastAsia="Times New Roman"/>
                <w:color w:val="000000"/>
                <w:lang w:eastAsia="de-DE"/>
              </w:rPr>
              <w:t>&gt;</w:t>
            </w:r>
            <w:r>
              <w:rPr>
                <w:rFonts w:eastAsia="Times New Roman"/>
                <w:color w:val="000000"/>
                <w:lang w:eastAsia="de-DE"/>
              </w:rPr>
              <w:t xml:space="preserve"> </w:t>
            </w:r>
            <w:r>
              <w:t xml:space="preserve"> </w:t>
            </w:r>
            <w:r w:rsidRPr="00C12C3F">
              <w:rPr>
                <w:rFonts w:eastAsia="Times New Roman"/>
                <w:color w:val="000000"/>
                <w:lang w:eastAsia="de-DE"/>
              </w:rPr>
              <w:t>Gluten</w:t>
            </w:r>
            <w:proofErr w:type="gramEnd"/>
            <w:r w:rsidRPr="00C12C3F">
              <w:rPr>
                <w:rFonts w:eastAsia="Times New Roman"/>
                <w:color w:val="000000"/>
                <w:lang w:eastAsia="de-DE"/>
              </w:rPr>
              <w:t xml:space="preserve">- und </w:t>
            </w:r>
            <w:proofErr w:type="spellStart"/>
            <w:r w:rsidRPr="00C12C3F">
              <w:rPr>
                <w:rFonts w:eastAsia="Times New Roman"/>
                <w:color w:val="000000"/>
                <w:lang w:eastAsia="de-DE"/>
              </w:rPr>
              <w:t>laktosefrei</w:t>
            </w:r>
            <w:proofErr w:type="spellEnd"/>
            <w:r w:rsidRPr="00C12C3F">
              <w:rPr>
                <w:rFonts w:eastAsia="Times New Roman"/>
                <w:color w:val="000000"/>
                <w:lang w:eastAsia="de-DE"/>
              </w:rPr>
              <w:t>.</w:t>
            </w:r>
          </w:p>
          <w:p w14:paraId="1CFC440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4C9A7D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1738B5E7" w14:textId="77777777" w:rsidR="009C23DB" w:rsidRDefault="009C23DB" w:rsidP="009C23DB">
            <w:pPr>
              <w:pStyle w:val="KeinLeerraum"/>
            </w:pPr>
            <w:r w:rsidRPr="009C23DB">
              <w:t>Kühl, trocken und gut verschlossen lagern.</w:t>
            </w:r>
          </w:p>
          <w:p w14:paraId="75A72DBD" w14:textId="77777777" w:rsidR="00440F23" w:rsidRDefault="00440F23" w:rsidP="009C23DB">
            <w:pPr>
              <w:pStyle w:val="KeinLeerraum"/>
            </w:pPr>
          </w:p>
          <w:p w14:paraId="2992AF2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B568957" w14:textId="5D2F9681" w:rsidR="000E4CAA" w:rsidRDefault="000F287D" w:rsidP="00440F23">
            <w:r>
              <w:t>18</w:t>
            </w:r>
            <w:r w:rsidR="00CB07A7">
              <w:t>0</w:t>
            </w:r>
            <w:r w:rsidR="00191AEA">
              <w:t xml:space="preserve"> Kapseln</w:t>
            </w:r>
            <w:r w:rsidR="000E4CAA" w:rsidRPr="000E4CAA">
              <w:t xml:space="preserve"> = </w:t>
            </w:r>
            <w:r>
              <w:t>124,2</w:t>
            </w:r>
            <w:r w:rsidR="000E4CAA" w:rsidRPr="000E4CAA">
              <w:t xml:space="preserve"> g </w:t>
            </w:r>
          </w:p>
          <w:p w14:paraId="41DFB974" w14:textId="77777777" w:rsidR="00440F23" w:rsidRDefault="00440F23" w:rsidP="00440F23">
            <w:pPr>
              <w:rPr>
                <w:b/>
              </w:rPr>
            </w:pPr>
            <w:r>
              <w:rPr>
                <w:b/>
              </w:rPr>
              <w:t>&lt;h6&gt;</w:t>
            </w:r>
            <w:r w:rsidRPr="009C23DB">
              <w:t xml:space="preserve"> </w:t>
            </w:r>
            <w:r>
              <w:rPr>
                <w:b/>
              </w:rPr>
              <w:t>Zutaten &lt;/h6&gt;</w:t>
            </w:r>
          </w:p>
          <w:p w14:paraId="51529414" w14:textId="77777777" w:rsidR="000F287D" w:rsidRDefault="000F287D" w:rsidP="00440F23">
            <w:proofErr w:type="spellStart"/>
            <w:r w:rsidRPr="000F287D">
              <w:t>Nachtkerzenöl</w:t>
            </w:r>
            <w:proofErr w:type="spellEnd"/>
            <w:r w:rsidRPr="000F287D">
              <w:t>, Gelatine (Kapselhülle), Stabilisator Glycerin, gereinigtes Wasser.</w:t>
            </w:r>
          </w:p>
          <w:p w14:paraId="08DAB2B3" w14:textId="77777777" w:rsidR="000F287D" w:rsidRDefault="000F287D" w:rsidP="00440F23">
            <w:pPr>
              <w:rPr>
                <w:b/>
              </w:rPr>
            </w:pPr>
          </w:p>
          <w:p w14:paraId="5D4F9D4D" w14:textId="6807A891"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14:paraId="525287A3" w14:textId="77777777" w:rsidR="000E4CAA" w:rsidRDefault="00CB07A7" w:rsidP="00191AEA">
            <w:r w:rsidRPr="00CB07A7">
              <w:t>3 x täglich 1 Kapsel mit ausreichend Flüssigkeit einnehmen. Für Diabetiker keine Anrechnung. 1 Kapsel = 0,004 BE.</w:t>
            </w:r>
          </w:p>
          <w:p w14:paraId="432A4AF0" w14:textId="77777777"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14:paraId="531CEE18" w14:textId="17E703C2" w:rsidR="000F287D" w:rsidRDefault="000F287D" w:rsidP="000F287D">
            <w:r>
              <w:t xml:space="preserve">500mg </w:t>
            </w:r>
            <w:proofErr w:type="spellStart"/>
            <w:r>
              <w:t>Nachtkerzenöl</w:t>
            </w:r>
            <w:proofErr w:type="spellEnd"/>
            <w:r>
              <w:t xml:space="preserve"> mit 45mg Gamma-</w:t>
            </w:r>
            <w:proofErr w:type="spellStart"/>
            <w:r>
              <w:t>Linolensäure</w:t>
            </w:r>
            <w:proofErr w:type="spellEnd"/>
            <w:r>
              <w:t xml:space="preserve"> und 330mg Linolsäure.  </w:t>
            </w:r>
          </w:p>
          <w:p w14:paraId="3F5BDE76" w14:textId="3C266334" w:rsidR="000F287D" w:rsidRPr="000F287D" w:rsidRDefault="00440F23" w:rsidP="000F287D">
            <w:pPr>
              <w:rPr>
                <w:b/>
                <w:bCs/>
              </w:rPr>
            </w:pPr>
            <w:r>
              <w:rPr>
                <w:b/>
              </w:rPr>
              <w:t>&lt;h9</w:t>
            </w:r>
            <w:proofErr w:type="gramStart"/>
            <w:r>
              <w:rPr>
                <w:b/>
              </w:rPr>
              <w:t>&gt;</w:t>
            </w:r>
            <w:r w:rsidR="000F287D">
              <w:rPr>
                <w:b/>
              </w:rPr>
              <w:t xml:space="preserve">  </w:t>
            </w:r>
            <w:r w:rsidR="000F287D">
              <w:rPr>
                <w:b/>
              </w:rPr>
              <w:t>Nährwerte</w:t>
            </w:r>
            <w:proofErr w:type="gramEnd"/>
            <w:r w:rsidR="000F287D">
              <w:rPr>
                <w:b/>
              </w:rPr>
              <w:t xml:space="preserve"> </w:t>
            </w:r>
            <w:r w:rsidRPr="009C23DB">
              <w:t xml:space="preserve"> </w:t>
            </w:r>
            <w:r w:rsidR="000F287D" w:rsidRPr="000F287D">
              <w:rPr>
                <w:b/>
                <w:bCs/>
              </w:rPr>
              <w:t>&lt;/h9&gt;</w:t>
            </w:r>
          </w:p>
          <w:p w14:paraId="62F40440" w14:textId="4E9636D4" w:rsidR="00440F23" w:rsidRDefault="00CB07A7" w:rsidP="000F287D">
            <w:pPr>
              <w:rPr>
                <w:b/>
              </w:rPr>
            </w:pPr>
            <w:r>
              <w:rPr>
                <w:b/>
              </w:rPr>
              <w:t xml:space="preserve">Nährwerte           </w:t>
            </w:r>
            <w:r w:rsidR="000F287D">
              <w:rPr>
                <w:b/>
              </w:rPr>
              <w:t xml:space="preserve">              </w:t>
            </w:r>
            <w:r>
              <w:rPr>
                <w:b/>
              </w:rPr>
              <w:t xml:space="preserve">pro Kapsel                              </w:t>
            </w:r>
            <w:r w:rsidR="000F287D">
              <w:rPr>
                <w:b/>
              </w:rPr>
              <w:t xml:space="preserve">       </w:t>
            </w:r>
            <w:r>
              <w:rPr>
                <w:b/>
              </w:rPr>
              <w:t xml:space="preserve">  pro 100 g</w:t>
            </w:r>
            <w:r w:rsidR="00440F23">
              <w:rPr>
                <w:b/>
              </w:rPr>
              <w:t xml:space="preserve"> </w:t>
            </w:r>
            <w:r w:rsidR="000F287D">
              <w:rPr>
                <w:b/>
              </w:rPr>
              <w:t xml:space="preserve"> </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14:paraId="3A331CF1"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654029C" w14:textId="77777777" w:rsidR="00CB07A7" w:rsidRPr="00CB07A7" w:rsidRDefault="00CB07A7" w:rsidP="000F287D">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FF50213" w14:textId="77777777" w:rsidR="00CB07A7" w:rsidRPr="00CB07A7" w:rsidRDefault="00CB07A7" w:rsidP="000F287D">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55D5FDB" w14:textId="77777777" w:rsidR="00CB07A7" w:rsidRPr="00CB07A7" w:rsidRDefault="00CB07A7" w:rsidP="000F287D">
                  <w:pPr>
                    <w:framePr w:hSpace="141" w:wrap="around" w:vAnchor="text" w:hAnchor="margin" w:y="-767"/>
                    <w:spacing w:line="240" w:lineRule="auto"/>
                  </w:pPr>
                  <w:r w:rsidRPr="00CB07A7">
                    <w:t>19,0 g</w:t>
                  </w:r>
                </w:p>
              </w:tc>
            </w:tr>
            <w:tr w:rsidR="00CB07A7" w:rsidRPr="00CB07A7" w14:paraId="432434FF"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5EA0EDC" w14:textId="77777777" w:rsidR="00CB07A7" w:rsidRPr="00CB07A7" w:rsidRDefault="00CB07A7" w:rsidP="000F287D">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F48E870" w14:textId="77777777" w:rsidR="00CB07A7" w:rsidRPr="00CB07A7" w:rsidRDefault="00CB07A7" w:rsidP="000F287D">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09D458" w14:textId="77777777" w:rsidR="00CB07A7" w:rsidRPr="00CB07A7" w:rsidRDefault="00CB07A7" w:rsidP="000F287D">
                  <w:pPr>
                    <w:framePr w:hSpace="141" w:wrap="around" w:vAnchor="text" w:hAnchor="margin" w:y="-767"/>
                    <w:spacing w:line="240" w:lineRule="auto"/>
                  </w:pPr>
                  <w:r w:rsidRPr="00CB07A7">
                    <w:t>71,5 g</w:t>
                  </w:r>
                </w:p>
              </w:tc>
            </w:tr>
            <w:tr w:rsidR="00CB07A7" w:rsidRPr="00CB07A7" w14:paraId="0CE27C16"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F11EC62" w14:textId="77777777" w:rsidR="00CB07A7" w:rsidRPr="00CB07A7" w:rsidRDefault="00CB07A7" w:rsidP="000F287D">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DA64BF5" w14:textId="77777777" w:rsidR="00CB07A7" w:rsidRPr="00CB07A7" w:rsidRDefault="00CB07A7" w:rsidP="000F287D">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FBCE678" w14:textId="77777777" w:rsidR="00CB07A7" w:rsidRPr="00CB07A7" w:rsidRDefault="00CB07A7" w:rsidP="000F287D">
                  <w:pPr>
                    <w:framePr w:hSpace="141" w:wrap="around" w:vAnchor="text" w:hAnchor="margin" w:y="-767"/>
                    <w:spacing w:line="240" w:lineRule="auto"/>
                  </w:pPr>
                  <w:r w:rsidRPr="00CB07A7">
                    <w:t>7,0 g</w:t>
                  </w:r>
                </w:p>
              </w:tc>
            </w:tr>
            <w:tr w:rsidR="00CB07A7" w:rsidRPr="00CB07A7" w14:paraId="4D3DEDB8"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7BF2072" w14:textId="77777777" w:rsidR="00CB07A7" w:rsidRPr="00CB07A7" w:rsidRDefault="00CB07A7" w:rsidP="000F287D">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A4CA80E" w14:textId="77777777" w:rsidR="00CB07A7" w:rsidRPr="00CB07A7" w:rsidRDefault="00CB07A7" w:rsidP="000F287D">
                  <w:pPr>
                    <w:framePr w:hSpace="141" w:wrap="around" w:vAnchor="text" w:hAnchor="margin" w:y="-767"/>
                    <w:spacing w:line="240" w:lineRule="auto"/>
                  </w:pPr>
                  <w:r w:rsidRPr="00CB07A7">
                    <w:t xml:space="preserve">22,15 </w:t>
                  </w:r>
                  <w:proofErr w:type="spellStart"/>
                  <w:r w:rsidRPr="00CB07A7">
                    <w:t>kj</w:t>
                  </w:r>
                  <w:proofErr w:type="spellEnd"/>
                  <w:r w:rsidRPr="00CB07A7">
                    <w:t xml:space="preserve">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9D7F77A" w14:textId="77777777" w:rsidR="00CB07A7" w:rsidRPr="00CB07A7" w:rsidRDefault="00CB07A7" w:rsidP="000F287D">
                  <w:pPr>
                    <w:framePr w:hSpace="141" w:wrap="around" w:vAnchor="text" w:hAnchor="margin" w:y="-767"/>
                    <w:spacing w:line="240" w:lineRule="auto"/>
                  </w:pPr>
                  <w:r w:rsidRPr="00CB07A7">
                    <w:t xml:space="preserve">3163,7 </w:t>
                  </w:r>
                  <w:proofErr w:type="spellStart"/>
                  <w:r w:rsidRPr="00CB07A7">
                    <w:t>kj</w:t>
                  </w:r>
                  <w:proofErr w:type="spellEnd"/>
                  <w:r w:rsidRPr="00CB07A7">
                    <w:t xml:space="preserve"> / 756,1 kcal</w:t>
                  </w:r>
                </w:p>
              </w:tc>
            </w:tr>
          </w:tbl>
          <w:p w14:paraId="5BD582FC" w14:textId="77777777" w:rsidR="009C23DB" w:rsidRPr="009C23DB" w:rsidRDefault="009C23DB" w:rsidP="000E4CAA"/>
        </w:tc>
      </w:tr>
      <w:tr w:rsidR="009C23DB" w:rsidRPr="00A71A10" w14:paraId="5E4B48B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AD6D237" w14:textId="77777777" w:rsidR="009C23DB" w:rsidRPr="00A71A10" w:rsidRDefault="009C23DB" w:rsidP="009C23DB">
            <w:pPr>
              <w:spacing w:after="0" w:line="240" w:lineRule="auto"/>
              <w:rPr>
                <w:rFonts w:eastAsia="Times New Roman"/>
                <w:b/>
                <w:color w:val="000000"/>
                <w:lang w:eastAsia="de-DE"/>
              </w:rPr>
            </w:pPr>
          </w:p>
        </w:tc>
      </w:tr>
    </w:tbl>
    <w:p w14:paraId="0931924A" w14:textId="77777777" w:rsidR="00151D42" w:rsidRPr="000B663A" w:rsidRDefault="00151D42" w:rsidP="009335FF">
      <w:pPr>
        <w:pStyle w:val="KeinLeerraum"/>
      </w:pPr>
    </w:p>
    <w:p w14:paraId="4DC5D362" w14:textId="77777777" w:rsidR="00CF625B" w:rsidRDefault="00CF625B" w:rsidP="000B663A">
      <w:pPr>
        <w:pStyle w:val="KeinLeerraum"/>
      </w:pPr>
    </w:p>
    <w:p w14:paraId="394B40C7" w14:textId="77777777" w:rsidR="006678D0" w:rsidRDefault="006678D0" w:rsidP="000B663A">
      <w:pPr>
        <w:pStyle w:val="KeinLeerraum"/>
      </w:pPr>
    </w:p>
    <w:p w14:paraId="1700D488" w14:textId="77777777" w:rsidR="006678D0" w:rsidRDefault="006678D0" w:rsidP="000B663A">
      <w:pPr>
        <w:pStyle w:val="KeinLeerraum"/>
      </w:pPr>
    </w:p>
    <w:p w14:paraId="15E62EC4" w14:textId="77777777" w:rsidR="006678D0" w:rsidRDefault="006678D0" w:rsidP="000B663A">
      <w:pPr>
        <w:pStyle w:val="KeinLeerraum"/>
      </w:pPr>
    </w:p>
    <w:p w14:paraId="3A9CC203" w14:textId="77777777" w:rsidR="006678D0" w:rsidRDefault="006678D0" w:rsidP="000B663A">
      <w:pPr>
        <w:pStyle w:val="KeinLeerraum"/>
      </w:pPr>
    </w:p>
    <w:p w14:paraId="2ACBB865" w14:textId="77777777" w:rsidR="006678D0" w:rsidRDefault="006678D0" w:rsidP="000B663A">
      <w:pPr>
        <w:pStyle w:val="KeinLeerraum"/>
      </w:pPr>
    </w:p>
    <w:p w14:paraId="646DC338" w14:textId="77777777" w:rsidR="006678D0" w:rsidRDefault="006678D0" w:rsidP="000B663A">
      <w:pPr>
        <w:pStyle w:val="KeinLeerraum"/>
      </w:pPr>
    </w:p>
    <w:p w14:paraId="61E734F3" w14:textId="77777777" w:rsidR="006678D0" w:rsidRDefault="006678D0" w:rsidP="000B663A">
      <w:pPr>
        <w:pStyle w:val="KeinLeerraum"/>
      </w:pPr>
    </w:p>
    <w:p w14:paraId="7DE746E9" w14:textId="77777777" w:rsidR="006678D0" w:rsidRDefault="006678D0" w:rsidP="000B663A">
      <w:pPr>
        <w:pStyle w:val="KeinLeerraum"/>
      </w:pPr>
    </w:p>
    <w:p w14:paraId="2C98436B" w14:textId="77777777" w:rsidR="006678D0" w:rsidRDefault="006678D0" w:rsidP="000B663A">
      <w:pPr>
        <w:pStyle w:val="KeinLeerraum"/>
      </w:pPr>
    </w:p>
    <w:p w14:paraId="685F3390" w14:textId="77777777" w:rsidR="006678D0" w:rsidRDefault="006678D0" w:rsidP="000B663A">
      <w:pPr>
        <w:pStyle w:val="KeinLeerraum"/>
      </w:pPr>
    </w:p>
    <w:p w14:paraId="274A1765" w14:textId="77777777" w:rsidR="006678D0" w:rsidRDefault="006678D0" w:rsidP="000B663A">
      <w:pPr>
        <w:pStyle w:val="KeinLeerraum"/>
      </w:pPr>
    </w:p>
    <w:p w14:paraId="60704FBC" w14:textId="77777777" w:rsidR="006678D0" w:rsidRDefault="006678D0" w:rsidP="000B663A">
      <w:pPr>
        <w:pStyle w:val="KeinLeerraum"/>
      </w:pPr>
    </w:p>
    <w:p w14:paraId="4FAFDB87" w14:textId="77777777" w:rsidR="006678D0" w:rsidRDefault="006678D0" w:rsidP="000B663A">
      <w:pPr>
        <w:pStyle w:val="KeinLeerraum"/>
      </w:pPr>
    </w:p>
    <w:p w14:paraId="2885AA07" w14:textId="77777777" w:rsidR="006678D0" w:rsidRDefault="006678D0" w:rsidP="000B663A">
      <w:pPr>
        <w:pStyle w:val="KeinLeerraum"/>
      </w:pPr>
    </w:p>
    <w:p w14:paraId="2AD89C2C" w14:textId="77777777" w:rsidR="006678D0" w:rsidRDefault="006678D0" w:rsidP="000B663A">
      <w:pPr>
        <w:pStyle w:val="KeinLeerraum"/>
      </w:pPr>
    </w:p>
    <w:p w14:paraId="52EBFE5A" w14:textId="77777777" w:rsidR="006678D0" w:rsidRDefault="006678D0" w:rsidP="000B663A">
      <w:pPr>
        <w:pStyle w:val="KeinLeerraum"/>
      </w:pPr>
    </w:p>
    <w:p w14:paraId="4289AFA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0F287D"/>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19A3"/>
    <w:rsid w:val="009C23DB"/>
    <w:rsid w:val="00A85D46"/>
    <w:rsid w:val="00C12C3F"/>
    <w:rsid w:val="00C2795A"/>
    <w:rsid w:val="00C54B46"/>
    <w:rsid w:val="00CB07A7"/>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138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2018-11-23T13:24:00Z</dcterms:created>
  <dcterms:modified xsi:type="dcterms:W3CDTF">2022-02-16T13:34:00Z</dcterms:modified>
</cp:coreProperties>
</file>