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F199E" w:rsidRDefault="009C23DB" w:rsidP="009C23DB">
            <w:pPr>
              <w:rPr>
                <w:b/>
                <w:bCs/>
              </w:rPr>
            </w:pPr>
            <w:r>
              <w:rPr>
                <w:b/>
                <w:i/>
              </w:rPr>
              <w:t>PZN:</w:t>
            </w:r>
            <w:r>
              <w:rPr>
                <w:b/>
                <w:i/>
              </w:rPr>
              <w:br/>
            </w:r>
            <w:r w:rsidR="000F199E" w:rsidRPr="000F199E">
              <w:rPr>
                <w:b/>
                <w:bCs/>
              </w:rPr>
              <w:t>019 219 89</w:t>
            </w:r>
          </w:p>
          <w:p w:rsidR="009C23DB" w:rsidRDefault="009C23DB" w:rsidP="009C23DB">
            <w:pPr>
              <w:rPr>
                <w:b/>
                <w:i/>
              </w:rPr>
            </w:pPr>
            <w:proofErr w:type="spellStart"/>
            <w:r>
              <w:rPr>
                <w:b/>
                <w:i/>
              </w:rPr>
              <w:t>USP’s</w:t>
            </w:r>
            <w:proofErr w:type="spellEnd"/>
            <w:r>
              <w:rPr>
                <w:b/>
                <w:i/>
              </w:rPr>
              <w:t>:</w:t>
            </w:r>
          </w:p>
          <w:p w:rsidR="009C23DB" w:rsidRDefault="000F199E" w:rsidP="000F199E">
            <w:pPr>
              <w:pStyle w:val="KeinLeerraum"/>
              <w:rPr>
                <w:b/>
              </w:rPr>
            </w:pPr>
            <w:r w:rsidRPr="000F199E">
              <w:rPr>
                <w:b/>
              </w:rPr>
              <w:t xml:space="preserve">- </w:t>
            </w:r>
            <w:r w:rsidRPr="000F199E">
              <w:rPr>
                <w:b/>
              </w:rPr>
              <w:t xml:space="preserve">Das in </w:t>
            </w:r>
            <w:proofErr w:type="spellStart"/>
            <w:r w:rsidRPr="000F199E">
              <w:rPr>
                <w:b/>
              </w:rPr>
              <w:t>Maca</w:t>
            </w:r>
            <w:proofErr w:type="spellEnd"/>
            <w:r w:rsidRPr="000F199E">
              <w:rPr>
                <w:b/>
              </w:rPr>
              <w:t xml:space="preserve"> </w:t>
            </w:r>
            <w:proofErr w:type="spellStart"/>
            <w:r w:rsidRPr="000F199E">
              <w:rPr>
                <w:b/>
              </w:rPr>
              <w:t>Aktiv</w:t>
            </w:r>
            <w:proofErr w:type="spellEnd"/>
            <w:r w:rsidRPr="000F199E">
              <w:rPr>
                <w:b/>
              </w:rPr>
              <w:t xml:space="preserve"> Plus Kapseln enthaltene </w:t>
            </w:r>
            <w:proofErr w:type="spellStart"/>
            <w:r w:rsidRPr="000F199E">
              <w:rPr>
                <w:b/>
              </w:rPr>
              <w:t>Macapulver</w:t>
            </w:r>
            <w:proofErr w:type="spellEnd"/>
            <w:r w:rsidRPr="000F199E">
              <w:rPr>
                <w:b/>
              </w:rPr>
              <w:t xml:space="preserve"> wird aus der Wurzelfaser der </w:t>
            </w:r>
            <w:proofErr w:type="spellStart"/>
            <w:r w:rsidRPr="000F199E">
              <w:rPr>
                <w:b/>
              </w:rPr>
              <w:t>Maca</w:t>
            </w:r>
            <w:proofErr w:type="spellEnd"/>
            <w:r w:rsidRPr="000F199E">
              <w:rPr>
                <w:b/>
              </w:rPr>
              <w:t>-</w:t>
            </w:r>
            <w:r>
              <w:rPr>
                <w:b/>
              </w:rPr>
              <w:t xml:space="preserve">      </w:t>
            </w:r>
            <w:r w:rsidRPr="000F199E">
              <w:rPr>
                <w:b/>
              </w:rPr>
              <w:t>Pflanze gewo</w:t>
            </w:r>
            <w:bookmarkStart w:id="0" w:name="_GoBack"/>
            <w:bookmarkEnd w:id="0"/>
            <w:r w:rsidRPr="000F199E">
              <w:rPr>
                <w:b/>
              </w:rPr>
              <w:t>nnen. Es enthält pflanzliche Proteine, Aminosäuren und Mineralstoffe.</w:t>
            </w:r>
          </w:p>
          <w:p w:rsidR="000F199E" w:rsidRPr="000F199E" w:rsidRDefault="000F199E" w:rsidP="000F199E">
            <w:pPr>
              <w:pStyle w:val="KeinLeerraum"/>
              <w:rPr>
                <w:b/>
              </w:rPr>
            </w:pPr>
          </w:p>
          <w:p w:rsidR="009C23DB" w:rsidRPr="009C23DB" w:rsidRDefault="009C23DB" w:rsidP="000F199E">
            <w:pPr>
              <w:spacing w:line="240" w:lineRule="auto"/>
            </w:pPr>
            <w:r>
              <w:rPr>
                <w:b/>
              </w:rPr>
              <w:t>&lt;h2&gt;</w:t>
            </w:r>
            <w:r w:rsidR="00896F23">
              <w:rPr>
                <w:b/>
              </w:rPr>
              <w:t xml:space="preserve"> </w:t>
            </w:r>
            <w:proofErr w:type="spellStart"/>
            <w:r w:rsidR="000F199E">
              <w:rPr>
                <w:b/>
              </w:rPr>
              <w:t>Maca</w:t>
            </w:r>
            <w:proofErr w:type="spellEnd"/>
            <w:r w:rsidR="000F199E">
              <w:rPr>
                <w:b/>
              </w:rPr>
              <w:t xml:space="preserve"> </w:t>
            </w:r>
            <w:proofErr w:type="spellStart"/>
            <w:r w:rsidR="000F199E">
              <w:rPr>
                <w:b/>
              </w:rPr>
              <w:t>Aktiv</w:t>
            </w:r>
            <w:proofErr w:type="spellEnd"/>
            <w:r w:rsidR="000F199E">
              <w:rPr>
                <w:b/>
              </w:rPr>
              <w:t xml:space="preserve"> Plus </w:t>
            </w:r>
            <w:r>
              <w:rPr>
                <w:b/>
              </w:rPr>
              <w:t xml:space="preserve">von </w:t>
            </w:r>
            <w:proofErr w:type="spellStart"/>
            <w:r>
              <w:rPr>
                <w:b/>
              </w:rPr>
              <w:t>Allpharm</w:t>
            </w:r>
            <w:proofErr w:type="spellEnd"/>
            <w:r>
              <w:rPr>
                <w:b/>
              </w:rPr>
              <w:t xml:space="preserve"> Premium &lt;/h2&gt;</w:t>
            </w:r>
            <w:r>
              <w:rPr>
                <w:b/>
              </w:rPr>
              <w:br/>
            </w:r>
            <w:r w:rsidR="000F199E" w:rsidRPr="000F199E">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0F199E" w:rsidRPr="000F199E">
              <w:t>Macawurzelextrakt</w:t>
            </w:r>
            <w:proofErr w:type="spellEnd"/>
            <w:r w:rsidR="000F199E" w:rsidRPr="000F199E">
              <w:t xml:space="preserve"> helfen, wieder fit zu werden. Die </w:t>
            </w:r>
            <w:proofErr w:type="spellStart"/>
            <w:r w:rsidR="000F199E" w:rsidRPr="000F199E">
              <w:t>Maca</w:t>
            </w:r>
            <w:proofErr w:type="spellEnd"/>
            <w:r w:rsidR="000F199E" w:rsidRPr="000F199E">
              <w:t>-Pflanze (</w:t>
            </w:r>
            <w:proofErr w:type="spellStart"/>
            <w:r w:rsidR="000F199E" w:rsidRPr="000F199E">
              <w:t>lepidium</w:t>
            </w:r>
            <w:proofErr w:type="spellEnd"/>
            <w:r w:rsidR="000F199E" w:rsidRPr="000F199E">
              <w:t xml:space="preserve"> </w:t>
            </w:r>
            <w:proofErr w:type="spellStart"/>
            <w:r w:rsidR="000F199E" w:rsidRPr="000F199E">
              <w:t>meyenii</w:t>
            </w:r>
            <w:proofErr w:type="spellEnd"/>
            <w:r w:rsidR="000F199E" w:rsidRPr="000F199E">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0F199E" w:rsidRPr="000F199E">
              <w:t>Maca</w:t>
            </w:r>
            <w:proofErr w:type="spellEnd"/>
            <w:r w:rsidR="000F199E" w:rsidRPr="000F199E">
              <w:t xml:space="preserve">-Wurzel wird vielseitige Wirkung nachgesagt: Sie soll Erschöpfungszustände lindern, die Konzentration steigern, Schlafstörungen und Stress abbauen und das Immunsystem unterstützen. Auch die Libido kann durch </w:t>
            </w:r>
            <w:proofErr w:type="spellStart"/>
            <w:r w:rsidR="000F199E" w:rsidRPr="000F199E">
              <w:t>Maca</w:t>
            </w:r>
            <w:proofErr w:type="spellEnd"/>
            <w:r w:rsidR="000F199E" w:rsidRPr="000F199E">
              <w:t xml:space="preserve"> wieder in Schwung kommen: Potenzschwäche soll durch eine Kur mit </w:t>
            </w:r>
            <w:proofErr w:type="spellStart"/>
            <w:r w:rsidR="000F199E" w:rsidRPr="000F199E">
              <w:t>Maca</w:t>
            </w:r>
            <w:proofErr w:type="spellEnd"/>
            <w:r w:rsidR="000F199E" w:rsidRPr="000F199E">
              <w:t xml:space="preserve">-Wurzeln behoben werden und bei Frauen ist von einer Steigerung des Lustempfindens und der Fruchtbarkeit die Rede. Seit 1995 werden in Lima Erfahrungsberichte über den Einsatz der </w:t>
            </w:r>
            <w:proofErr w:type="spellStart"/>
            <w:r w:rsidR="000F199E" w:rsidRPr="000F199E">
              <w:t>Maca</w:t>
            </w:r>
            <w:proofErr w:type="spellEnd"/>
            <w:r w:rsidR="000F199E" w:rsidRPr="000F199E">
              <w:t xml:space="preserve">-Wurzel gesammelt. Sie haben allerdings keinen streng wissenschaftlichen Charakter. Dennoch werden die Ergebnisse, die die </w:t>
            </w:r>
            <w:proofErr w:type="spellStart"/>
            <w:r w:rsidR="000F199E" w:rsidRPr="000F199E">
              <w:t>Maca</w:t>
            </w:r>
            <w:proofErr w:type="spellEnd"/>
            <w:r w:rsidR="000F199E" w:rsidRPr="000F199E">
              <w:t>-Wurzel bei Patienten erzielt hat, als positiv betrachtet.</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0F199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F199E" w:rsidP="00896F23">
            <w:r>
              <w:t>60</w:t>
            </w:r>
            <w:r w:rsidR="00896F23" w:rsidRPr="00896F23">
              <w:t xml:space="preserve"> Kapseln = </w:t>
            </w:r>
            <w:r>
              <w:t>36</w:t>
            </w:r>
            <w:r w:rsidR="00896F23" w:rsidRPr="00896F23">
              <w:t xml:space="preserve"> g</w:t>
            </w:r>
          </w:p>
          <w:p w:rsidR="00440F23" w:rsidRDefault="00440F23" w:rsidP="00440F23">
            <w:pPr>
              <w:rPr>
                <w:b/>
              </w:rPr>
            </w:pPr>
            <w:r>
              <w:rPr>
                <w:b/>
              </w:rPr>
              <w:t>&lt;h6&gt;</w:t>
            </w:r>
            <w:r w:rsidRPr="009C23DB">
              <w:t xml:space="preserve"> </w:t>
            </w:r>
            <w:r>
              <w:rPr>
                <w:b/>
              </w:rPr>
              <w:t>Zutaten &lt;/h6&gt;</w:t>
            </w:r>
          </w:p>
          <w:p w:rsidR="000F199E" w:rsidRPr="000F199E" w:rsidRDefault="000F199E" w:rsidP="000F199E">
            <w:pPr>
              <w:spacing w:line="240" w:lineRule="auto"/>
            </w:pPr>
            <w:proofErr w:type="spellStart"/>
            <w:r w:rsidRPr="000F199E">
              <w:t>Macawurzelpulver</w:t>
            </w:r>
            <w:proofErr w:type="spellEnd"/>
            <w:r w:rsidRPr="000F199E">
              <w:t xml:space="preserve">, </w:t>
            </w:r>
            <w:proofErr w:type="spellStart"/>
            <w:r w:rsidRPr="000F199E">
              <w:t>Hydroxypropylmethylcellulose</w:t>
            </w:r>
            <w:proofErr w:type="spellEnd"/>
            <w:r w:rsidRPr="000F199E">
              <w:t xml:space="preserve"> (vegane Kapselhülle).</w:t>
            </w:r>
          </w:p>
          <w:p w:rsidR="000F199E" w:rsidRDefault="000F199E" w:rsidP="00440F23">
            <w:pPr>
              <w:rPr>
                <w:b/>
              </w:rPr>
            </w:pPr>
          </w:p>
          <w:p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rsidR="000F199E" w:rsidRPr="000F199E" w:rsidRDefault="000F199E" w:rsidP="000F199E">
            <w:pPr>
              <w:spacing w:line="240" w:lineRule="auto"/>
            </w:pPr>
            <w:r w:rsidRPr="000F199E">
              <w:t>Täglich 2 – 3 Kapseln mit reichlich Flüssigkeit einnehmen.</w:t>
            </w:r>
          </w:p>
          <w:p w:rsidR="00440F23" w:rsidRDefault="00440F23" w:rsidP="00440F23">
            <w:pPr>
              <w:rPr>
                <w:b/>
              </w:rPr>
            </w:pPr>
            <w:r>
              <w:rPr>
                <w:b/>
              </w:rPr>
              <w:t>&lt;h8&gt;</w:t>
            </w:r>
            <w:r w:rsidRPr="009C23DB">
              <w:t xml:space="preserve"> </w:t>
            </w:r>
            <w:r>
              <w:rPr>
                <w:b/>
              </w:rPr>
              <w:t>1 Kapsel enthält &lt;/h8&gt;</w:t>
            </w:r>
          </w:p>
          <w:p w:rsidR="00440F23" w:rsidRDefault="000F199E" w:rsidP="000F199E">
            <w:r w:rsidRPr="000F199E">
              <w:t xml:space="preserve">500 mg reines </w:t>
            </w:r>
            <w:proofErr w:type="spellStart"/>
            <w:r w:rsidRPr="000F199E">
              <w:t>Macapulver</w:t>
            </w:r>
            <w:proofErr w:type="spellEnd"/>
            <w:r w:rsidRPr="000F199E">
              <w:t>.</w:t>
            </w:r>
          </w:p>
          <w:p w:rsidR="00440F23" w:rsidRDefault="00440F23" w:rsidP="00440F23">
            <w:pPr>
              <w:rPr>
                <w:b/>
              </w:rPr>
            </w:pPr>
            <w:r>
              <w:rPr>
                <w:b/>
              </w:rPr>
              <w:t>&lt;h9&gt;</w:t>
            </w:r>
            <w:r w:rsidRPr="009C23DB">
              <w:t xml:space="preserve"> </w:t>
            </w:r>
            <w:r w:rsidRPr="00440F23">
              <w:rPr>
                <w:b/>
              </w:rPr>
              <w:t>Tagesverzehrmenge (</w:t>
            </w:r>
            <w:r w:rsidR="000F199E">
              <w:rPr>
                <w:b/>
              </w:rPr>
              <w:t>3</w:t>
            </w:r>
            <w:r w:rsidRPr="00440F23">
              <w:rPr>
                <w:b/>
              </w:rPr>
              <w:t xml:space="preserve"> Kapseln) enthält</w:t>
            </w:r>
            <w:r>
              <w:rPr>
                <w:b/>
              </w:rPr>
              <w:t xml:space="preserve"> &lt;/h9&gt;</w:t>
            </w:r>
          </w:p>
          <w:p w:rsidR="000F199E" w:rsidRPr="000F199E" w:rsidRDefault="000F199E" w:rsidP="000F199E">
            <w:proofErr w:type="spellStart"/>
            <w:r w:rsidRPr="000F199E">
              <w:t>Macawurzelpulver</w:t>
            </w:r>
            <w:proofErr w:type="spellEnd"/>
            <w:r w:rsidRPr="000F199E">
              <w:t xml:space="preserve"> 1500 mg (**).</w:t>
            </w:r>
          </w:p>
          <w:p w:rsidR="00440F23" w:rsidRPr="009C23DB" w:rsidRDefault="000F199E" w:rsidP="000F199E">
            <w:r w:rsidRPr="000F199E">
              <w:t>**</w:t>
            </w:r>
            <w:r>
              <w:t xml:space="preserve"> </w:t>
            </w:r>
            <w:r w:rsidRPr="000F199E">
              <w:t>keine Referenzmenge vorliegend gemäß Lebensmittelinformationsverordnung (LMIV)</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F199E"/>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663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65543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488469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728906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690564">
      <w:bodyDiv w:val="1"/>
      <w:marLeft w:val="0"/>
      <w:marRight w:val="0"/>
      <w:marTop w:val="0"/>
      <w:marBottom w:val="0"/>
      <w:divBdr>
        <w:top w:val="none" w:sz="0" w:space="0" w:color="auto"/>
        <w:left w:val="none" w:sz="0" w:space="0" w:color="auto"/>
        <w:bottom w:val="none" w:sz="0" w:space="0" w:color="auto"/>
        <w:right w:val="none" w:sz="0" w:space="0" w:color="auto"/>
      </w:divBdr>
      <w:divsChild>
        <w:div w:id="1462529383">
          <w:marLeft w:val="0"/>
          <w:marRight w:val="0"/>
          <w:marTop w:val="0"/>
          <w:marBottom w:val="0"/>
          <w:divBdr>
            <w:top w:val="none" w:sz="0" w:space="0" w:color="auto"/>
            <w:left w:val="none" w:sz="0" w:space="0" w:color="auto"/>
            <w:bottom w:val="none" w:sz="0" w:space="0" w:color="auto"/>
            <w:right w:val="none" w:sz="0" w:space="0" w:color="auto"/>
          </w:divBdr>
          <w:divsChild>
            <w:div w:id="1463110316">
              <w:marLeft w:val="0"/>
              <w:marRight w:val="0"/>
              <w:marTop w:val="0"/>
              <w:marBottom w:val="0"/>
              <w:divBdr>
                <w:top w:val="none" w:sz="0" w:space="0" w:color="auto"/>
                <w:left w:val="none" w:sz="0" w:space="0" w:color="auto"/>
                <w:bottom w:val="none" w:sz="0" w:space="0" w:color="auto"/>
                <w:right w:val="none" w:sz="0" w:space="0" w:color="auto"/>
              </w:divBdr>
            </w:div>
          </w:divsChild>
        </w:div>
        <w:div w:id="1343624244">
          <w:marLeft w:val="0"/>
          <w:marRight w:val="0"/>
          <w:marTop w:val="0"/>
          <w:marBottom w:val="0"/>
          <w:divBdr>
            <w:top w:val="none" w:sz="0" w:space="0" w:color="auto"/>
            <w:left w:val="none" w:sz="0" w:space="0" w:color="auto"/>
            <w:bottom w:val="none" w:sz="0" w:space="0" w:color="auto"/>
            <w:right w:val="none" w:sz="0" w:space="0" w:color="auto"/>
          </w:divBdr>
          <w:divsChild>
            <w:div w:id="9156298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897605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79264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094675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48276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02392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3313805">
      <w:bodyDiv w:val="1"/>
      <w:marLeft w:val="0"/>
      <w:marRight w:val="0"/>
      <w:marTop w:val="0"/>
      <w:marBottom w:val="0"/>
      <w:divBdr>
        <w:top w:val="none" w:sz="0" w:space="0" w:color="auto"/>
        <w:left w:val="none" w:sz="0" w:space="0" w:color="auto"/>
        <w:bottom w:val="none" w:sz="0" w:space="0" w:color="auto"/>
        <w:right w:val="none" w:sz="0" w:space="0" w:color="auto"/>
      </w:divBdr>
    </w:div>
    <w:div w:id="202474039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76953">
      <w:bodyDiv w:val="1"/>
      <w:marLeft w:val="0"/>
      <w:marRight w:val="0"/>
      <w:marTop w:val="0"/>
      <w:marBottom w:val="0"/>
      <w:divBdr>
        <w:top w:val="none" w:sz="0" w:space="0" w:color="auto"/>
        <w:left w:val="none" w:sz="0" w:space="0" w:color="auto"/>
        <w:bottom w:val="none" w:sz="0" w:space="0" w:color="auto"/>
        <w:right w:val="none" w:sz="0" w:space="0" w:color="auto"/>
      </w:divBdr>
      <w:divsChild>
        <w:div w:id="60829404">
          <w:marLeft w:val="0"/>
          <w:marRight w:val="0"/>
          <w:marTop w:val="0"/>
          <w:marBottom w:val="0"/>
          <w:divBdr>
            <w:top w:val="none" w:sz="0" w:space="0" w:color="auto"/>
            <w:left w:val="none" w:sz="0" w:space="0" w:color="auto"/>
            <w:bottom w:val="none" w:sz="0" w:space="0" w:color="auto"/>
            <w:right w:val="none" w:sz="0" w:space="0" w:color="auto"/>
          </w:divBdr>
          <w:divsChild>
            <w:div w:id="32465847">
              <w:marLeft w:val="0"/>
              <w:marRight w:val="0"/>
              <w:marTop w:val="0"/>
              <w:marBottom w:val="0"/>
              <w:divBdr>
                <w:top w:val="none" w:sz="0" w:space="0" w:color="auto"/>
                <w:left w:val="none" w:sz="0" w:space="0" w:color="auto"/>
                <w:bottom w:val="none" w:sz="0" w:space="0" w:color="auto"/>
                <w:right w:val="none" w:sz="0" w:space="0" w:color="auto"/>
              </w:divBdr>
            </w:div>
          </w:divsChild>
        </w:div>
        <w:div w:id="1396705230">
          <w:marLeft w:val="0"/>
          <w:marRight w:val="0"/>
          <w:marTop w:val="0"/>
          <w:marBottom w:val="0"/>
          <w:divBdr>
            <w:top w:val="none" w:sz="0" w:space="0" w:color="auto"/>
            <w:left w:val="none" w:sz="0" w:space="0" w:color="auto"/>
            <w:bottom w:val="none" w:sz="0" w:space="0" w:color="auto"/>
            <w:right w:val="none" w:sz="0" w:space="0" w:color="auto"/>
          </w:divBdr>
          <w:divsChild>
            <w:div w:id="9083472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5960875">
      <w:bodyDiv w:val="1"/>
      <w:marLeft w:val="0"/>
      <w:marRight w:val="0"/>
      <w:marTop w:val="0"/>
      <w:marBottom w:val="0"/>
      <w:divBdr>
        <w:top w:val="none" w:sz="0" w:space="0" w:color="auto"/>
        <w:left w:val="none" w:sz="0" w:space="0" w:color="auto"/>
        <w:bottom w:val="none" w:sz="0" w:space="0" w:color="auto"/>
        <w:right w:val="none" w:sz="0" w:space="0" w:color="auto"/>
      </w:divBdr>
    </w:div>
    <w:div w:id="213228440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2018-12-14T12:39:00Z</dcterms:created>
  <dcterms:modified xsi:type="dcterms:W3CDTF">2018-12-14T12:39:00Z</dcterms:modified>
</cp:coreProperties>
</file>