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0026EE">
            <w:r>
              <w:rPr>
                <w:b/>
                <w:i/>
              </w:rPr>
              <w:t>PZN:</w:t>
            </w:r>
            <w:r>
              <w:rPr>
                <w:b/>
                <w:i/>
              </w:rPr>
              <w:br/>
            </w:r>
            <w:r w:rsidR="000026EE" w:rsidRPr="000026EE">
              <w:rPr>
                <w:b/>
                <w:bCs/>
              </w:rPr>
              <w:t>00230088</w:t>
            </w:r>
          </w:p>
          <w:p w:rsidR="009C23DB" w:rsidRDefault="009C23DB" w:rsidP="000026EE">
            <w:pPr>
              <w:rPr>
                <w:b/>
                <w:i/>
              </w:rPr>
            </w:pPr>
            <w:proofErr w:type="spellStart"/>
            <w:r>
              <w:rPr>
                <w:b/>
                <w:i/>
              </w:rPr>
              <w:t>USP’s</w:t>
            </w:r>
            <w:proofErr w:type="spellEnd"/>
            <w:r>
              <w:rPr>
                <w:b/>
                <w:i/>
              </w:rPr>
              <w:t>:</w:t>
            </w:r>
          </w:p>
          <w:p w:rsidR="009C23DB" w:rsidRPr="002932B6" w:rsidRDefault="009C23DB" w:rsidP="000026EE">
            <w:pPr>
              <w:rPr>
                <w:b/>
              </w:rPr>
            </w:pPr>
            <w:r w:rsidRPr="002932B6">
              <w:rPr>
                <w:b/>
              </w:rPr>
              <w:t xml:space="preserve">- </w:t>
            </w:r>
            <w:r w:rsidR="000026EE" w:rsidRPr="000026EE">
              <w:rPr>
                <w:b/>
              </w:rPr>
              <w:t>Grüner Tee Kapseln: Die natürlichen Muntermacher für alle, die sich müde, gestresst und überlastet fühlen.</w:t>
            </w:r>
          </w:p>
          <w:p w:rsidR="000E4CAA" w:rsidRDefault="009C23DB" w:rsidP="000026EE">
            <w:pPr>
              <w:rPr>
                <w:b/>
              </w:rPr>
            </w:pPr>
            <w:r>
              <w:rPr>
                <w:b/>
              </w:rPr>
              <w:t>&lt;h2&gt;</w:t>
            </w:r>
            <w:r w:rsidR="000E4CAA">
              <w:t xml:space="preserve"> </w:t>
            </w:r>
            <w:r w:rsidR="000026EE" w:rsidRPr="000026EE">
              <w:rPr>
                <w:b/>
              </w:rPr>
              <w:t>Grüner Tee Kapseln</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0026EE" w:rsidRPr="000026EE">
              <w:rPr>
                <w:bCs/>
              </w:rPr>
              <w:t xml:space="preserve">In China und Japan wird seit Jahrtausenden grüner Tee getrunken und viele westliche Gesundheitsprobleme sind dort nahezu unbekannt. Moderne Studien zeigen, welche Stoffe den grünen Tee so wertvoll machen. So zeigt sich im Labor das verschiedene Polyphenole (50%) aus dem grünen Tee eine sehr stark </w:t>
            </w:r>
            <w:proofErr w:type="spellStart"/>
            <w:r w:rsidR="000026EE" w:rsidRPr="000026EE">
              <w:rPr>
                <w:bCs/>
              </w:rPr>
              <w:t>antioxidative</w:t>
            </w:r>
            <w:proofErr w:type="spellEnd"/>
            <w:r w:rsidR="000026EE" w:rsidRPr="000026EE">
              <w:rPr>
                <w:bCs/>
              </w:rPr>
              <w:t xml:space="preserve"> (zellschützende) Wirkung besitzen. Grüner Tee Kapseln, ein </w:t>
            </w:r>
            <w:r w:rsidR="000026EE" w:rsidRPr="000026EE">
              <w:rPr>
                <w:bCs/>
              </w:rPr>
              <w:t>Geheimtipp,</w:t>
            </w:r>
            <w:r w:rsidR="000026EE" w:rsidRPr="000026EE">
              <w:rPr>
                <w:bCs/>
              </w:rPr>
              <w:t xml:space="preserve"> um den Tag besser zu meistern.</w:t>
            </w:r>
          </w:p>
          <w:p w:rsidR="009C23DB" w:rsidRPr="000E4CAA" w:rsidRDefault="009C23DB" w:rsidP="000026EE">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0026EE">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0026EE">
            <w:pPr>
              <w:pStyle w:val="KeinLeerraum"/>
              <w:spacing w:line="276" w:lineRule="auto"/>
            </w:pPr>
          </w:p>
          <w:p w:rsidR="009C23DB" w:rsidRDefault="009C23DB" w:rsidP="000026EE">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0026EE">
            <w:pPr>
              <w:pStyle w:val="KeinLeerraum"/>
              <w:spacing w:line="276" w:lineRule="auto"/>
            </w:pPr>
            <w:r>
              <w:rPr>
                <w:rFonts w:eastAsia="Times New Roman"/>
                <w:color w:val="000000"/>
                <w:lang w:eastAsia="de-DE"/>
              </w:rPr>
              <w:t xml:space="preserve">&lt;li&gt; </w:t>
            </w:r>
            <w:proofErr w:type="gramStart"/>
            <w:r w:rsidR="000026EE">
              <w:rPr>
                <w:rFonts w:eastAsia="Times New Roman"/>
                <w:color w:val="000000"/>
                <w:lang w:eastAsia="de-DE"/>
              </w:rPr>
              <w:t>H</w:t>
            </w:r>
            <w:r w:rsidR="000026EE" w:rsidRPr="009C23DB">
              <w:t>ergestellt</w:t>
            </w:r>
            <w:proofErr w:type="gramEnd"/>
            <w:r w:rsidR="009C23DB" w:rsidRPr="009C23DB">
              <w:t xml:space="preserve"> in Deutschland</w:t>
            </w:r>
          </w:p>
          <w:p w:rsidR="009C23DB" w:rsidRPr="009C23DB" w:rsidRDefault="004B3D1C" w:rsidP="000026EE">
            <w:pPr>
              <w:pStyle w:val="KeinLeerraum"/>
              <w:spacing w:line="276" w:lineRule="auto"/>
            </w:pPr>
            <w:r>
              <w:rPr>
                <w:rFonts w:eastAsia="Times New Roman"/>
                <w:color w:val="000000"/>
                <w:lang w:eastAsia="de-DE"/>
              </w:rPr>
              <w:t xml:space="preserve">&lt;li&gt; </w:t>
            </w:r>
            <w:r w:rsidR="009C23DB" w:rsidRPr="009C23DB">
              <w:t>Für Vegetarier und Veganer geeignet</w:t>
            </w:r>
          </w:p>
          <w:p w:rsidR="009C23DB" w:rsidRDefault="004B3D1C" w:rsidP="000026EE">
            <w:pPr>
              <w:pStyle w:val="KeinLeerraum"/>
              <w:spacing w:line="276" w:lineRule="auto"/>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0026EE">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0026EE" w:rsidRDefault="000026EE" w:rsidP="000026EE">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0026EE" w:rsidRDefault="000026EE" w:rsidP="000026EE">
            <w:pPr>
              <w:pStyle w:val="KeinLeerraum"/>
              <w:spacing w:line="276" w:lineRule="auto"/>
            </w:pPr>
            <w:r>
              <w:t>Kühl, trocken und gut verschlossen lagern.</w:t>
            </w:r>
          </w:p>
          <w:p w:rsidR="00440F23" w:rsidRDefault="000026EE" w:rsidP="000026EE">
            <w:pPr>
              <w:pStyle w:val="KeinLeerraum"/>
              <w:spacing w:line="276" w:lineRule="auto"/>
            </w:pPr>
            <w:r>
              <w:t xml:space="preserve"> </w:t>
            </w:r>
          </w:p>
          <w:p w:rsidR="00440F23" w:rsidRDefault="00440F23" w:rsidP="000026EE">
            <w:pPr>
              <w:rPr>
                <w:b/>
              </w:rPr>
            </w:pPr>
            <w:r>
              <w:rPr>
                <w:b/>
              </w:rPr>
              <w:t>&lt;h5&gt;</w:t>
            </w:r>
            <w:r w:rsidRPr="009C23DB">
              <w:t xml:space="preserve"> </w:t>
            </w:r>
            <w:r w:rsidRPr="00440F23">
              <w:rPr>
                <w:b/>
              </w:rPr>
              <w:t>Netto-Füllmenge</w:t>
            </w:r>
            <w:r>
              <w:rPr>
                <w:b/>
              </w:rPr>
              <w:t xml:space="preserve"> &lt;/h5&gt;</w:t>
            </w:r>
          </w:p>
          <w:p w:rsidR="000026EE" w:rsidRDefault="000026EE" w:rsidP="000026EE">
            <w:r w:rsidRPr="000026EE">
              <w:t>90 Kapseln = 42,3 g</w:t>
            </w:r>
            <w:r w:rsidRPr="000026EE">
              <w:t xml:space="preserve"> </w:t>
            </w:r>
          </w:p>
          <w:p w:rsidR="00440F23" w:rsidRDefault="00440F23" w:rsidP="000026EE">
            <w:pPr>
              <w:rPr>
                <w:b/>
              </w:rPr>
            </w:pPr>
            <w:r>
              <w:rPr>
                <w:b/>
              </w:rPr>
              <w:t>&lt;h6&gt;</w:t>
            </w:r>
            <w:r w:rsidRPr="009C23DB">
              <w:t xml:space="preserve"> </w:t>
            </w:r>
            <w:r>
              <w:rPr>
                <w:b/>
              </w:rPr>
              <w:t>Zutaten &lt;/h6&gt;</w:t>
            </w:r>
          </w:p>
          <w:p w:rsidR="000026EE" w:rsidRDefault="000026EE" w:rsidP="000026EE">
            <w:r w:rsidRPr="000026EE">
              <w:t xml:space="preserve">Grüntee-Extrakt, </w:t>
            </w:r>
            <w:proofErr w:type="spellStart"/>
            <w:r w:rsidRPr="000026EE">
              <w:t>Hydroxypropylmethylcellulose</w:t>
            </w:r>
            <w:proofErr w:type="spellEnd"/>
            <w:r w:rsidRPr="000026EE">
              <w:t xml:space="preserve"> (vegane Kapselhülle), Ascorbinsäure, Trennmittel Magnesiumsalze von Speisefettsäuren, Farbstoff Titandioxid.</w:t>
            </w:r>
            <w:r w:rsidRPr="000026EE">
              <w:t xml:space="preserve"> </w:t>
            </w:r>
          </w:p>
          <w:p w:rsidR="00440F23" w:rsidRDefault="00440F23" w:rsidP="000026EE">
            <w:pPr>
              <w:rPr>
                <w:b/>
              </w:rPr>
            </w:pPr>
            <w:r>
              <w:rPr>
                <w:b/>
              </w:rPr>
              <w:t>&lt;h7&gt;</w:t>
            </w:r>
            <w:r w:rsidRPr="009C23DB">
              <w:t xml:space="preserve"> </w:t>
            </w:r>
            <w:r w:rsidRPr="00440F23">
              <w:rPr>
                <w:b/>
              </w:rPr>
              <w:t>Verzehrempfehlung</w:t>
            </w:r>
            <w:r>
              <w:rPr>
                <w:b/>
              </w:rPr>
              <w:t xml:space="preserve"> &lt;/h7&gt;</w:t>
            </w:r>
          </w:p>
          <w:p w:rsidR="000026EE" w:rsidRDefault="000026EE" w:rsidP="000026EE">
            <w:r w:rsidRPr="000026EE">
              <w:t>3x täglich 1 Kapseln mit etwas Flüssigkeit einnehmen.</w:t>
            </w:r>
            <w:r w:rsidRPr="000026EE">
              <w:t xml:space="preserve"> </w:t>
            </w:r>
          </w:p>
          <w:p w:rsidR="00440F23" w:rsidRDefault="00440F23" w:rsidP="000026EE">
            <w:pPr>
              <w:rPr>
                <w:b/>
              </w:rPr>
            </w:pPr>
            <w:r>
              <w:rPr>
                <w:b/>
              </w:rPr>
              <w:t>&lt;h8&gt;</w:t>
            </w:r>
            <w:r w:rsidRPr="009C23DB">
              <w:t xml:space="preserve"> </w:t>
            </w:r>
            <w:r>
              <w:rPr>
                <w:b/>
              </w:rPr>
              <w:t xml:space="preserve">1 </w:t>
            </w:r>
            <w:r w:rsidR="000026EE">
              <w:rPr>
                <w:b/>
              </w:rPr>
              <w:t xml:space="preserve">Kapsel </w:t>
            </w:r>
            <w:r>
              <w:rPr>
                <w:b/>
              </w:rPr>
              <w:t>enthält &lt;/h8&gt;</w:t>
            </w:r>
          </w:p>
          <w:p w:rsidR="000026EE" w:rsidRDefault="000026EE" w:rsidP="000026EE">
            <w:r w:rsidRPr="000026EE">
              <w:t>350 mg Grüntee-Extrakt, 20 mg Vitamin C.</w:t>
            </w:r>
            <w:r w:rsidRPr="000026EE">
              <w:t xml:space="preserve"> </w:t>
            </w:r>
          </w:p>
          <w:p w:rsidR="00440F23" w:rsidRDefault="00440F23" w:rsidP="000026EE">
            <w:pPr>
              <w:rPr>
                <w:b/>
              </w:rPr>
            </w:pPr>
            <w:r>
              <w:rPr>
                <w:b/>
              </w:rPr>
              <w:t>&lt;h9&gt;</w:t>
            </w:r>
            <w:r w:rsidRPr="009C23DB">
              <w:t xml:space="preserve"> </w:t>
            </w:r>
            <w:r w:rsidRPr="00440F23">
              <w:rPr>
                <w:b/>
              </w:rPr>
              <w:t>Tagesverzehrmenge (</w:t>
            </w:r>
            <w:r w:rsidR="000026EE">
              <w:rPr>
                <w:b/>
              </w:rPr>
              <w:t>3 Kapseln</w:t>
            </w:r>
            <w:r w:rsidRPr="00440F23">
              <w:rPr>
                <w:b/>
              </w:rPr>
              <w:t>) enthält</w:t>
            </w:r>
            <w:r>
              <w:rPr>
                <w:b/>
              </w:rPr>
              <w:t xml:space="preserve"> &lt;/h9&gt;</w:t>
            </w:r>
          </w:p>
          <w:p w:rsidR="000026EE" w:rsidRDefault="000026EE" w:rsidP="000026EE">
            <w:r>
              <w:lastRenderedPageBreak/>
              <w:t>Grüntee-Extrakt 1050 mg</w:t>
            </w:r>
            <w:r>
              <w:t xml:space="preserve"> </w:t>
            </w:r>
            <w:r>
              <w:t>(**); Vitamin C 60 mg</w:t>
            </w:r>
            <w:r>
              <w:t xml:space="preserve"> </w:t>
            </w:r>
            <w:r>
              <w:t>(75%*).</w:t>
            </w:r>
          </w:p>
          <w:p w:rsidR="000026EE" w:rsidRDefault="000026EE" w:rsidP="000026EE">
            <w:r>
              <w:t>* der empfohlenen Referenzmenge gemäß Lebensmittelinformationsverordnung (LMIV)</w:t>
            </w:r>
          </w:p>
          <w:p w:rsidR="009C23DB" w:rsidRDefault="000026EE" w:rsidP="000026EE">
            <w:r>
              <w:t>**</w:t>
            </w:r>
            <w:r>
              <w:t xml:space="preserve"> </w:t>
            </w:r>
            <w:r>
              <w:t>keine empfohlene Referenzmenge gemäß LMIV vorgegeben</w:t>
            </w:r>
          </w:p>
          <w:p w:rsidR="000026EE" w:rsidRDefault="000026EE" w:rsidP="000026EE">
            <w:pPr>
              <w:rPr>
                <w:b/>
              </w:rPr>
            </w:pPr>
            <w:r>
              <w:rPr>
                <w:b/>
              </w:rPr>
              <w:t>&lt;h</w:t>
            </w:r>
            <w:r>
              <w:rPr>
                <w:b/>
              </w:rPr>
              <w:t>10</w:t>
            </w:r>
            <w:r>
              <w:rPr>
                <w:b/>
              </w:rPr>
              <w:t>&gt;</w:t>
            </w:r>
            <w:r w:rsidRPr="009C23DB">
              <w:t xml:space="preserve"> </w:t>
            </w:r>
            <w:r>
              <w:rPr>
                <w:b/>
              </w:rPr>
              <w:t>Nährwerte</w:t>
            </w:r>
            <w:r>
              <w:rPr>
                <w:b/>
              </w:rPr>
              <w:t xml:space="preserve"> &lt;/h</w:t>
            </w:r>
            <w:r>
              <w:rPr>
                <w:b/>
              </w:rPr>
              <w:t>10</w:t>
            </w:r>
            <w:r>
              <w:rPr>
                <w:b/>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07"/>
              <w:gridCol w:w="1895"/>
            </w:tblGrid>
            <w:tr w:rsidR="000026EE" w:rsidRPr="000026EE" w:rsidTr="000026EE">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
                      <w:bCs/>
                    </w:rPr>
                  </w:pPr>
                  <w:r w:rsidRPr="000026EE">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
                      <w:bCs/>
                    </w:rPr>
                  </w:pPr>
                  <w:r w:rsidRPr="000026EE">
                    <w:rPr>
                      <w:b/>
                      <w:bCs/>
                    </w:rPr>
                    <w:t>pro 100 g</w:t>
                  </w:r>
                </w:p>
              </w:tc>
            </w:tr>
            <w:tr w:rsidR="000026EE" w:rsidRPr="000026EE"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1526 KJ / 360 Kcal</w:t>
                  </w:r>
                </w:p>
              </w:tc>
            </w:tr>
            <w:tr w:rsidR="000026EE" w:rsidRPr="000026EE"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0,44 g</w:t>
                  </w:r>
                </w:p>
              </w:tc>
            </w:tr>
            <w:tr w:rsidR="000026EE" w:rsidRPr="000026EE"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0,40 g</w:t>
                  </w:r>
                </w:p>
              </w:tc>
            </w:tr>
            <w:tr w:rsidR="000026EE" w:rsidRPr="000026EE"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55,1 g</w:t>
                  </w:r>
                </w:p>
              </w:tc>
            </w:tr>
            <w:tr w:rsidR="000026EE" w:rsidRPr="000026EE"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8,58 g</w:t>
                  </w:r>
                </w:p>
              </w:tc>
            </w:tr>
            <w:tr w:rsidR="000026EE" w:rsidRPr="000026EE"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31,6 g</w:t>
                  </w:r>
                </w:p>
              </w:tc>
            </w:tr>
            <w:tr w:rsidR="000026EE" w:rsidRPr="000026EE"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026EE" w:rsidRPr="000026EE" w:rsidRDefault="000026EE" w:rsidP="000026EE">
                  <w:pPr>
                    <w:framePr w:hSpace="141" w:wrap="around" w:vAnchor="text" w:hAnchor="margin" w:y="-767"/>
                    <w:rPr>
                      <w:bCs/>
                    </w:rPr>
                  </w:pPr>
                  <w:r w:rsidRPr="000026EE">
                    <w:rPr>
                      <w:bCs/>
                    </w:rPr>
                    <w:t>0,30 g</w:t>
                  </w:r>
                </w:p>
              </w:tc>
            </w:tr>
          </w:tbl>
          <w:p w:rsidR="000026EE" w:rsidRPr="009C23DB" w:rsidRDefault="000026EE" w:rsidP="000026EE">
            <w:pPr>
              <w:spacing w:after="0"/>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bookmarkStart w:id="0" w:name="_GoBack"/>
      <w:bookmarkEnd w:id="0"/>
    </w:p>
    <w:sectPr w:rsidR="00667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026EE"/>
    <w:rsid w:val="000919E5"/>
    <w:rsid w:val="000B663A"/>
    <w:rsid w:val="000E4CAA"/>
    <w:rsid w:val="00151D42"/>
    <w:rsid w:val="0018611A"/>
    <w:rsid w:val="001E3E53"/>
    <w:rsid w:val="0028422F"/>
    <w:rsid w:val="002932B6"/>
    <w:rsid w:val="003471C0"/>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DA2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9557221">
      <w:bodyDiv w:val="1"/>
      <w:marLeft w:val="0"/>
      <w:marRight w:val="0"/>
      <w:marTop w:val="0"/>
      <w:marBottom w:val="0"/>
      <w:divBdr>
        <w:top w:val="none" w:sz="0" w:space="0" w:color="auto"/>
        <w:left w:val="none" w:sz="0" w:space="0" w:color="auto"/>
        <w:bottom w:val="none" w:sz="0" w:space="0" w:color="auto"/>
        <w:right w:val="none" w:sz="0" w:space="0" w:color="auto"/>
      </w:divBdr>
      <w:divsChild>
        <w:div w:id="337774880">
          <w:marLeft w:val="0"/>
          <w:marRight w:val="0"/>
          <w:marTop w:val="0"/>
          <w:marBottom w:val="0"/>
          <w:divBdr>
            <w:top w:val="none" w:sz="0" w:space="0" w:color="auto"/>
            <w:left w:val="none" w:sz="0" w:space="0" w:color="auto"/>
            <w:bottom w:val="none" w:sz="0" w:space="0" w:color="auto"/>
            <w:right w:val="none" w:sz="0" w:space="0" w:color="auto"/>
          </w:divBdr>
          <w:divsChild>
            <w:div w:id="516308223">
              <w:marLeft w:val="0"/>
              <w:marRight w:val="0"/>
              <w:marTop w:val="0"/>
              <w:marBottom w:val="0"/>
              <w:divBdr>
                <w:top w:val="none" w:sz="0" w:space="0" w:color="auto"/>
                <w:left w:val="none" w:sz="0" w:space="0" w:color="auto"/>
                <w:bottom w:val="none" w:sz="0" w:space="0" w:color="auto"/>
                <w:right w:val="none" w:sz="0" w:space="0" w:color="auto"/>
              </w:divBdr>
              <w:divsChild>
                <w:div w:id="1764060912">
                  <w:marLeft w:val="0"/>
                  <w:marRight w:val="0"/>
                  <w:marTop w:val="0"/>
                  <w:marBottom w:val="0"/>
                  <w:divBdr>
                    <w:top w:val="none" w:sz="0" w:space="0" w:color="auto"/>
                    <w:left w:val="none" w:sz="0" w:space="0" w:color="auto"/>
                    <w:bottom w:val="none" w:sz="0" w:space="0" w:color="auto"/>
                    <w:right w:val="none" w:sz="0" w:space="0" w:color="auto"/>
                  </w:divBdr>
                  <w:divsChild>
                    <w:div w:id="318073993">
                      <w:marLeft w:val="0"/>
                      <w:marRight w:val="0"/>
                      <w:marTop w:val="0"/>
                      <w:marBottom w:val="0"/>
                      <w:divBdr>
                        <w:top w:val="none" w:sz="0" w:space="0" w:color="auto"/>
                        <w:left w:val="none" w:sz="0" w:space="0" w:color="auto"/>
                        <w:bottom w:val="none" w:sz="0" w:space="0" w:color="auto"/>
                        <w:right w:val="none" w:sz="0" w:space="0" w:color="auto"/>
                      </w:divBdr>
                      <w:divsChild>
                        <w:div w:id="3459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3452">
          <w:marLeft w:val="0"/>
          <w:marRight w:val="0"/>
          <w:marTop w:val="600"/>
          <w:marBottom w:val="0"/>
          <w:divBdr>
            <w:top w:val="none" w:sz="0" w:space="0" w:color="auto"/>
            <w:left w:val="none" w:sz="0" w:space="0" w:color="auto"/>
            <w:bottom w:val="none" w:sz="0" w:space="0" w:color="auto"/>
            <w:right w:val="none" w:sz="0" w:space="0" w:color="auto"/>
          </w:divBdr>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3109564">
      <w:bodyDiv w:val="1"/>
      <w:marLeft w:val="0"/>
      <w:marRight w:val="0"/>
      <w:marTop w:val="0"/>
      <w:marBottom w:val="0"/>
      <w:divBdr>
        <w:top w:val="none" w:sz="0" w:space="0" w:color="auto"/>
        <w:left w:val="none" w:sz="0" w:space="0" w:color="auto"/>
        <w:bottom w:val="none" w:sz="0" w:space="0" w:color="auto"/>
        <w:right w:val="none" w:sz="0" w:space="0" w:color="auto"/>
      </w:divBdr>
    </w:div>
    <w:div w:id="532574989">
      <w:bodyDiv w:val="1"/>
      <w:marLeft w:val="0"/>
      <w:marRight w:val="0"/>
      <w:marTop w:val="0"/>
      <w:marBottom w:val="0"/>
      <w:divBdr>
        <w:top w:val="none" w:sz="0" w:space="0" w:color="auto"/>
        <w:left w:val="none" w:sz="0" w:space="0" w:color="auto"/>
        <w:bottom w:val="none" w:sz="0" w:space="0" w:color="auto"/>
        <w:right w:val="none" w:sz="0" w:space="0" w:color="auto"/>
      </w:divBdr>
    </w:div>
    <w:div w:id="53327497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47825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017620">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6420634">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104200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0047034">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8081714">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5536697">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88198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557212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79876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2019-07-17T14:28:00Z</dcterms:created>
  <dcterms:modified xsi:type="dcterms:W3CDTF">2019-07-17T14:28:00Z</dcterms:modified>
</cp:coreProperties>
</file>