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BF458D">
              <w:rPr>
                <w:b/>
                <w:bCs/>
              </w:rPr>
              <w:t>011 609 41</w:t>
            </w:r>
          </w:p>
          <w:p w:rsidR="009C23DB" w:rsidRDefault="009C23DB" w:rsidP="009C23DB">
            <w:pPr>
              <w:rPr>
                <w:b/>
                <w:i/>
              </w:rPr>
            </w:pPr>
            <w:proofErr w:type="spellStart"/>
            <w:r>
              <w:rPr>
                <w:b/>
                <w:i/>
              </w:rPr>
              <w:t>USP’s</w:t>
            </w:r>
            <w:proofErr w:type="spellEnd"/>
            <w:r>
              <w:rPr>
                <w:b/>
                <w:i/>
              </w:rPr>
              <w:t>:</w:t>
            </w:r>
          </w:p>
          <w:p w:rsidR="009C23DB" w:rsidRDefault="009C23DB" w:rsidP="00672CFB">
            <w:pPr>
              <w:pStyle w:val="KeinLeerraum"/>
            </w:pPr>
            <w:r w:rsidRPr="001350AD">
              <w:t xml:space="preserve">- </w:t>
            </w:r>
            <w:r w:rsidR="00672CFB">
              <w:t xml:space="preserve"> </w:t>
            </w:r>
            <w:r w:rsidR="00BF458D">
              <w:t>Gelenk aktiv – für gesunde Knorpel</w:t>
            </w:r>
            <w:r w:rsidR="00672CFB" w:rsidRPr="00672CFB">
              <w:t>.</w:t>
            </w:r>
          </w:p>
          <w:p w:rsidR="00672CFB" w:rsidRDefault="00672CFB" w:rsidP="00672CFB">
            <w:pPr>
              <w:pStyle w:val="KeinLeerraum"/>
            </w:pPr>
          </w:p>
          <w:p w:rsidR="009C23DB" w:rsidRDefault="009C23DB" w:rsidP="009C23DB">
            <w:pPr>
              <w:rPr>
                <w:b/>
              </w:rPr>
            </w:pPr>
            <w:r>
              <w:rPr>
                <w:b/>
              </w:rPr>
              <w:t>&lt;h</w:t>
            </w:r>
            <w:r w:rsidR="00BF458D">
              <w:rPr>
                <w:b/>
              </w:rPr>
              <w:t>2</w:t>
            </w:r>
            <w:r>
              <w:rPr>
                <w:b/>
              </w:rPr>
              <w:t>&gt;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w:t>
            </w:r>
            <w:r w:rsidR="00BF458D">
              <w:rPr>
                <w:b/>
              </w:rPr>
              <w:t>2</w:t>
            </w:r>
            <w:r>
              <w:rPr>
                <w:b/>
              </w:rPr>
              <w:t>&gt;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w:t>
            </w:r>
            <w:r w:rsidR="00BF458D">
              <w:rPr>
                <w:b/>
              </w:rPr>
              <w:t>3</w:t>
            </w:r>
            <w:r>
              <w:rPr>
                <w:b/>
              </w:rPr>
              <w:t>&gt;</w:t>
            </w:r>
            <w:r w:rsidRPr="009C23DB">
              <w:t xml:space="preserve"> </w:t>
            </w:r>
            <w:r w:rsidRPr="009C23DB">
              <w:rPr>
                <w:b/>
              </w:rPr>
              <w:t xml:space="preserve">Produktmerkmale &amp; Hinweise </w:t>
            </w:r>
            <w:r>
              <w:rPr>
                <w:b/>
              </w:rPr>
              <w:t>&lt;/h</w:t>
            </w:r>
            <w:r w:rsidR="00BF458D">
              <w:rPr>
                <w:b/>
              </w:rPr>
              <w:t>3</w:t>
            </w:r>
            <w:r>
              <w:rPr>
                <w:b/>
              </w:rPr>
              <w:t>&gt;</w:t>
            </w:r>
          </w:p>
          <w:p w:rsidR="009C23DB" w:rsidRPr="009C23DB" w:rsidRDefault="004B3D1C" w:rsidP="009C23DB">
            <w:pPr>
              <w:pStyle w:val="KeinLeerraum"/>
            </w:pPr>
            <w:r>
              <w:rPr>
                <w:rFonts w:eastAsia="Times New Roman"/>
                <w:color w:val="000000"/>
                <w:lang w:eastAsia="de-DE"/>
              </w:rPr>
              <w:t>&lt;li&gt;</w:t>
            </w:r>
            <w:r w:rsidR="00672CFB">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w:t>
            </w:r>
            <w:r w:rsidR="00BF458D">
              <w:rPr>
                <w:b/>
              </w:rPr>
              <w:t>4</w:t>
            </w:r>
            <w:r>
              <w:rPr>
                <w:b/>
              </w:rPr>
              <w:t>&gt;</w:t>
            </w:r>
            <w:r w:rsidRPr="009C23DB">
              <w:t xml:space="preserve"> </w:t>
            </w:r>
            <w:r w:rsidRPr="00440F23">
              <w:rPr>
                <w:b/>
              </w:rPr>
              <w:t>Netto-Füllmenge</w:t>
            </w:r>
            <w:r>
              <w:rPr>
                <w:b/>
              </w:rPr>
              <w:t xml:space="preserve"> &lt;/h</w:t>
            </w:r>
            <w:r w:rsidR="00BF458D">
              <w:rPr>
                <w:b/>
              </w:rPr>
              <w:t>4</w:t>
            </w:r>
            <w:r>
              <w:rPr>
                <w:b/>
              </w:rPr>
              <w:t>&gt;</w:t>
            </w:r>
          </w:p>
          <w:p w:rsidR="00672CFB" w:rsidRDefault="00BF458D" w:rsidP="00440F23">
            <w:r>
              <w:t>120</w:t>
            </w:r>
            <w:r w:rsidR="00672CFB" w:rsidRPr="00672CFB">
              <w:t xml:space="preserve"> Kapseln = </w:t>
            </w:r>
            <w:r>
              <w:t>84,72</w:t>
            </w:r>
            <w:r w:rsidR="00672CFB" w:rsidRPr="00672CFB">
              <w:t xml:space="preserve"> g </w:t>
            </w:r>
          </w:p>
          <w:p w:rsidR="00440F23" w:rsidRDefault="00440F23" w:rsidP="00440F23">
            <w:pPr>
              <w:rPr>
                <w:b/>
              </w:rPr>
            </w:pPr>
            <w:r>
              <w:rPr>
                <w:b/>
              </w:rPr>
              <w:t>&lt;h</w:t>
            </w:r>
            <w:r w:rsidR="00BF458D">
              <w:rPr>
                <w:b/>
              </w:rPr>
              <w:t>5</w:t>
            </w:r>
            <w:r>
              <w:rPr>
                <w:b/>
              </w:rPr>
              <w:t>&gt;</w:t>
            </w:r>
            <w:r w:rsidRPr="009C23DB">
              <w:t xml:space="preserve"> </w:t>
            </w:r>
            <w:r>
              <w:rPr>
                <w:b/>
              </w:rPr>
              <w:t>Zutaten &lt;/h</w:t>
            </w:r>
            <w:r w:rsidR="00BF458D">
              <w:rPr>
                <w:b/>
              </w:rPr>
              <w:t>5</w:t>
            </w:r>
            <w:r>
              <w:rPr>
                <w:b/>
              </w:rPr>
              <w:t>&gt;</w:t>
            </w:r>
          </w:p>
          <w:p w:rsidR="00BF458D" w:rsidRPr="00BF458D" w:rsidRDefault="00BF458D" w:rsidP="00BF458D">
            <w:pPr>
              <w:spacing w:after="0" w:line="240" w:lineRule="auto"/>
              <w:rPr>
                <w:rFonts w:asciiTheme="minorHAnsi" w:hAnsiTheme="minorHAnsi" w:cstheme="minorHAnsi"/>
                <w:color w:val="000000" w:themeColor="text1"/>
                <w:szCs w:val="21"/>
                <w:shd w:val="clear" w:color="auto" w:fill="FFFFFF"/>
              </w:rPr>
            </w:pPr>
            <w:r w:rsidRPr="00BF458D">
              <w:rPr>
                <w:rFonts w:asciiTheme="minorHAnsi" w:hAnsiTheme="minorHAnsi" w:cstheme="minorHAnsi"/>
                <w:color w:val="000000" w:themeColor="text1"/>
                <w:szCs w:val="21"/>
                <w:shd w:val="clear" w:color="auto" w:fill="FFFFFF"/>
              </w:rPr>
              <w:t>D-</w:t>
            </w:r>
            <w:proofErr w:type="spellStart"/>
            <w:r w:rsidRPr="00BF458D">
              <w:rPr>
                <w:rFonts w:asciiTheme="minorHAnsi" w:hAnsiTheme="minorHAnsi" w:cstheme="minorHAnsi"/>
                <w:color w:val="000000" w:themeColor="text1"/>
                <w:szCs w:val="21"/>
                <w:shd w:val="clear" w:color="auto" w:fill="FFFFFF"/>
              </w:rPr>
              <w:t>Glucosamin</w:t>
            </w:r>
            <w:proofErr w:type="spellEnd"/>
            <w:r w:rsidRPr="00BF458D">
              <w:rPr>
                <w:rFonts w:asciiTheme="minorHAnsi" w:hAnsiTheme="minorHAnsi" w:cstheme="minorHAnsi"/>
                <w:color w:val="000000" w:themeColor="text1"/>
                <w:szCs w:val="21"/>
                <w:shd w:val="clear" w:color="auto" w:fill="FFFFFF"/>
              </w:rPr>
              <w:t xml:space="preserve">-Sulfat-Kalium (43,42%), </w:t>
            </w:r>
            <w:proofErr w:type="spellStart"/>
            <w:r w:rsidRPr="00BF458D">
              <w:rPr>
                <w:rFonts w:asciiTheme="minorHAnsi" w:hAnsiTheme="minorHAnsi" w:cstheme="minorHAnsi"/>
                <w:color w:val="000000" w:themeColor="text1"/>
                <w:szCs w:val="21"/>
                <w:shd w:val="clear" w:color="auto" w:fill="FFFFFF"/>
              </w:rPr>
              <w:t>Chondroitin</w:t>
            </w:r>
            <w:proofErr w:type="spellEnd"/>
            <w:r w:rsidRPr="00BF458D">
              <w:rPr>
                <w:rFonts w:asciiTheme="minorHAnsi" w:hAnsiTheme="minorHAnsi" w:cstheme="minorHAnsi"/>
                <w:color w:val="000000" w:themeColor="text1"/>
                <w:szCs w:val="21"/>
                <w:shd w:val="clear" w:color="auto" w:fill="FFFFFF"/>
              </w:rPr>
              <w:t>-Sulfat (43,42%), Gelatine (Kapselhülle), Trennmittel Magnesiumsalze von Speisefettsäuren, Farbstoff Titandioxid.</w:t>
            </w:r>
          </w:p>
          <w:p w:rsidR="00672CFB" w:rsidRPr="00672CFB" w:rsidRDefault="00672CFB" w:rsidP="00672CFB">
            <w:pPr>
              <w:spacing w:after="0" w:line="240" w:lineRule="auto"/>
              <w:rPr>
                <w:rFonts w:asciiTheme="minorHAnsi" w:hAnsiTheme="minorHAnsi" w:cstheme="minorHAnsi"/>
                <w:color w:val="000000" w:themeColor="text1"/>
                <w:sz w:val="28"/>
                <w:szCs w:val="24"/>
                <w:lang w:eastAsia="de-DE"/>
              </w:rPr>
            </w:pPr>
          </w:p>
          <w:p w:rsidR="00440F23" w:rsidRDefault="00440F23" w:rsidP="00672CFB">
            <w:pPr>
              <w:rPr>
                <w:b/>
              </w:rPr>
            </w:pPr>
            <w:r>
              <w:rPr>
                <w:b/>
              </w:rPr>
              <w:t>&lt;h</w:t>
            </w:r>
            <w:r w:rsidR="00BF458D">
              <w:rPr>
                <w:b/>
              </w:rPr>
              <w:t>6</w:t>
            </w:r>
            <w:r>
              <w:rPr>
                <w:b/>
              </w:rPr>
              <w:t>&gt;</w:t>
            </w:r>
            <w:r w:rsidRPr="009C23DB">
              <w:t xml:space="preserve"> </w:t>
            </w:r>
            <w:r w:rsidRPr="00440F23">
              <w:rPr>
                <w:b/>
              </w:rPr>
              <w:t>Verzehrempfehlung</w:t>
            </w:r>
            <w:r>
              <w:rPr>
                <w:b/>
              </w:rPr>
              <w:t xml:space="preserve"> &lt;/h</w:t>
            </w:r>
            <w:r w:rsidR="00BF458D">
              <w:rPr>
                <w:b/>
              </w:rPr>
              <w:t>6</w:t>
            </w:r>
            <w:r>
              <w:rPr>
                <w:b/>
              </w:rPr>
              <w:t>&gt;</w:t>
            </w:r>
          </w:p>
          <w:p w:rsidR="00BF458D" w:rsidRPr="00BF458D" w:rsidRDefault="00BF458D" w:rsidP="00BF458D">
            <w:r w:rsidRPr="00BF458D">
              <w:t>2-3x täglich 1 Kapsel mit reichlich Wasser unzerkaut verzehren.</w:t>
            </w:r>
          </w:p>
          <w:p w:rsidR="00440F23" w:rsidRDefault="00440F23" w:rsidP="00440F23">
            <w:pPr>
              <w:rPr>
                <w:b/>
              </w:rPr>
            </w:pPr>
            <w:r>
              <w:rPr>
                <w:b/>
              </w:rPr>
              <w:t>&lt;h</w:t>
            </w:r>
            <w:r w:rsidR="00B25BC0">
              <w:rPr>
                <w:b/>
              </w:rPr>
              <w:t>7</w:t>
            </w:r>
            <w:r>
              <w:rPr>
                <w:b/>
              </w:rPr>
              <w:t>&gt;</w:t>
            </w:r>
            <w:r w:rsidRPr="009C23DB">
              <w:t xml:space="preserve"> </w:t>
            </w:r>
            <w:r>
              <w:rPr>
                <w:b/>
              </w:rPr>
              <w:t>1 Kapsel enthält &lt;/h</w:t>
            </w:r>
            <w:r w:rsidR="00B25BC0">
              <w:rPr>
                <w:b/>
              </w:rPr>
              <w:t>7</w:t>
            </w:r>
            <w:r>
              <w:rPr>
                <w:b/>
              </w:rPr>
              <w:t>&gt;</w:t>
            </w:r>
          </w:p>
          <w:p w:rsidR="00440F23" w:rsidRDefault="00BF458D" w:rsidP="00672CFB">
            <w:r w:rsidRPr="00BF458D">
              <w:t xml:space="preserve">300 mg </w:t>
            </w:r>
            <w:proofErr w:type="spellStart"/>
            <w:r w:rsidRPr="00BF458D">
              <w:t>Glucosamin</w:t>
            </w:r>
            <w:proofErr w:type="spellEnd"/>
            <w:r w:rsidRPr="00BF458D">
              <w:t xml:space="preserve">, 300 mg </w:t>
            </w:r>
            <w:proofErr w:type="spellStart"/>
            <w:r w:rsidRPr="00BF458D">
              <w:t>Chondroitin</w:t>
            </w:r>
            <w:proofErr w:type="spellEnd"/>
            <w:r w:rsidRPr="00BF458D">
              <w:t>.</w:t>
            </w:r>
          </w:p>
          <w:p w:rsidR="00672CFB" w:rsidRDefault="00440F23" w:rsidP="00672CFB">
            <w:pPr>
              <w:rPr>
                <w:b/>
              </w:rPr>
            </w:pPr>
            <w:r>
              <w:rPr>
                <w:b/>
              </w:rPr>
              <w:t>&lt;h</w:t>
            </w:r>
            <w:r w:rsidR="00B25BC0">
              <w:rPr>
                <w:b/>
              </w:rPr>
              <w:t>8</w:t>
            </w:r>
            <w:r>
              <w:rPr>
                <w:b/>
              </w:rPr>
              <w:t>&gt;</w:t>
            </w:r>
            <w:r w:rsidRPr="009C23DB">
              <w:t xml:space="preserve"> </w:t>
            </w:r>
            <w:r w:rsidRPr="00440F23">
              <w:rPr>
                <w:b/>
              </w:rPr>
              <w:t>Tagesverzehrmenge (</w:t>
            </w:r>
            <w:r w:rsidR="00BF458D">
              <w:rPr>
                <w:b/>
              </w:rPr>
              <w:t>3</w:t>
            </w:r>
            <w:r w:rsidR="00672CFB">
              <w:rPr>
                <w:b/>
              </w:rPr>
              <w:t xml:space="preserve"> </w:t>
            </w:r>
            <w:r w:rsidRPr="00440F23">
              <w:rPr>
                <w:b/>
              </w:rPr>
              <w:t>Kapseln) enthält</w:t>
            </w:r>
            <w:r>
              <w:rPr>
                <w:b/>
              </w:rPr>
              <w:t xml:space="preserve"> &lt;/h</w:t>
            </w:r>
            <w:r w:rsidR="00B25BC0">
              <w:rPr>
                <w:b/>
              </w:rPr>
              <w:t>8</w:t>
            </w:r>
            <w:r>
              <w:rPr>
                <w:b/>
              </w:rPr>
              <w:t>&gt;</w:t>
            </w:r>
          </w:p>
          <w:p w:rsidR="00BF458D" w:rsidRPr="00BF458D" w:rsidRDefault="00BF458D" w:rsidP="00BF458D">
            <w:pPr>
              <w:rPr>
                <w:rFonts w:asciiTheme="minorHAnsi" w:hAnsiTheme="minorHAnsi" w:cstheme="minorHAnsi"/>
                <w:color w:val="000000" w:themeColor="text1"/>
                <w:szCs w:val="21"/>
              </w:rPr>
            </w:pPr>
            <w:proofErr w:type="spellStart"/>
            <w:r w:rsidRPr="00BF458D">
              <w:rPr>
                <w:rFonts w:asciiTheme="minorHAnsi" w:hAnsiTheme="minorHAnsi" w:cstheme="minorHAnsi"/>
                <w:color w:val="000000" w:themeColor="text1"/>
                <w:szCs w:val="21"/>
              </w:rPr>
              <w:t>Glucosamin</w:t>
            </w:r>
            <w:proofErr w:type="spellEnd"/>
            <w:r w:rsidRPr="00BF458D">
              <w:rPr>
                <w:rFonts w:asciiTheme="minorHAnsi" w:hAnsiTheme="minorHAnsi" w:cstheme="minorHAnsi"/>
                <w:color w:val="000000" w:themeColor="text1"/>
                <w:szCs w:val="21"/>
              </w:rPr>
              <w:t xml:space="preserve"> 900 mg (**), </w:t>
            </w:r>
            <w:proofErr w:type="spellStart"/>
            <w:r w:rsidRPr="00BF458D">
              <w:rPr>
                <w:rFonts w:asciiTheme="minorHAnsi" w:hAnsiTheme="minorHAnsi" w:cstheme="minorHAnsi"/>
                <w:color w:val="000000" w:themeColor="text1"/>
                <w:szCs w:val="21"/>
              </w:rPr>
              <w:t>Chondroitin</w:t>
            </w:r>
            <w:proofErr w:type="spellEnd"/>
            <w:r w:rsidRPr="00BF458D">
              <w:rPr>
                <w:rFonts w:asciiTheme="minorHAnsi" w:hAnsiTheme="minorHAnsi" w:cstheme="minorHAnsi"/>
                <w:color w:val="000000" w:themeColor="text1"/>
                <w:szCs w:val="21"/>
              </w:rPr>
              <w:t xml:space="preserve"> 900 mg (**).</w:t>
            </w:r>
          </w:p>
          <w:p w:rsidR="009C23DB" w:rsidRPr="00672CFB" w:rsidRDefault="00BF458D" w:rsidP="00BF458D">
            <w:pPr>
              <w:rPr>
                <w:rFonts w:asciiTheme="minorHAnsi" w:hAnsiTheme="minorHAnsi" w:cstheme="minorHAnsi"/>
                <w:color w:val="000000" w:themeColor="text1"/>
                <w:szCs w:val="21"/>
              </w:rPr>
            </w:pPr>
            <w:r w:rsidRPr="00BF458D">
              <w:rPr>
                <w:rFonts w:asciiTheme="minorHAnsi" w:hAnsiTheme="minorHAnsi" w:cstheme="minorHAnsi"/>
                <w:color w:val="000000" w:themeColor="text1"/>
                <w:szCs w:val="21"/>
              </w:rPr>
              <w:t>** kein empfohlener Tagesbedarf nach Nährwertkennzeichnungsverord</w:t>
            </w:r>
            <w:r w:rsidR="00B25BC0">
              <w:rPr>
                <w:rFonts w:asciiTheme="minorHAnsi" w:hAnsiTheme="minorHAnsi" w:cstheme="minorHAnsi"/>
                <w:color w:val="000000" w:themeColor="text1"/>
                <w:szCs w:val="21"/>
              </w:rPr>
              <w:t>n</w:t>
            </w:r>
            <w:bookmarkStart w:id="0" w:name="_GoBack"/>
            <w:bookmarkEnd w:id="0"/>
            <w:r w:rsidRPr="00BF458D">
              <w:rPr>
                <w:rFonts w:asciiTheme="minorHAnsi" w:hAnsiTheme="minorHAnsi" w:cstheme="minorHAnsi"/>
                <w:color w:val="000000" w:themeColor="text1"/>
                <w:szCs w:val="21"/>
              </w:rPr>
              <w:t>ung (NKV).</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72CFB"/>
    <w:rsid w:val="006A6742"/>
    <w:rsid w:val="006C40C3"/>
    <w:rsid w:val="00734A4C"/>
    <w:rsid w:val="00896F23"/>
    <w:rsid w:val="009335FF"/>
    <w:rsid w:val="009A24DE"/>
    <w:rsid w:val="009C23DB"/>
    <w:rsid w:val="00A85D46"/>
    <w:rsid w:val="00B25BC0"/>
    <w:rsid w:val="00BF458D"/>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2C1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72C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672CF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1609576">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626388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2066530">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3814914">
      <w:bodyDiv w:val="1"/>
      <w:marLeft w:val="0"/>
      <w:marRight w:val="0"/>
      <w:marTop w:val="0"/>
      <w:marBottom w:val="0"/>
      <w:divBdr>
        <w:top w:val="none" w:sz="0" w:space="0" w:color="auto"/>
        <w:left w:val="none" w:sz="0" w:space="0" w:color="auto"/>
        <w:bottom w:val="none" w:sz="0" w:space="0" w:color="auto"/>
        <w:right w:val="none" w:sz="0" w:space="0" w:color="auto"/>
      </w:divBdr>
    </w:div>
    <w:div w:id="444928899">
      <w:bodyDiv w:val="1"/>
      <w:marLeft w:val="0"/>
      <w:marRight w:val="0"/>
      <w:marTop w:val="0"/>
      <w:marBottom w:val="0"/>
      <w:divBdr>
        <w:top w:val="none" w:sz="0" w:space="0" w:color="auto"/>
        <w:left w:val="none" w:sz="0" w:space="0" w:color="auto"/>
        <w:bottom w:val="none" w:sz="0" w:space="0" w:color="auto"/>
        <w:right w:val="none" w:sz="0" w:space="0" w:color="auto"/>
      </w:divBdr>
    </w:div>
    <w:div w:id="465129178">
      <w:bodyDiv w:val="1"/>
      <w:marLeft w:val="0"/>
      <w:marRight w:val="0"/>
      <w:marTop w:val="0"/>
      <w:marBottom w:val="0"/>
      <w:divBdr>
        <w:top w:val="none" w:sz="0" w:space="0" w:color="auto"/>
        <w:left w:val="none" w:sz="0" w:space="0" w:color="auto"/>
        <w:bottom w:val="none" w:sz="0" w:space="0" w:color="auto"/>
        <w:right w:val="none" w:sz="0" w:space="0" w:color="auto"/>
      </w:divBdr>
      <w:divsChild>
        <w:div w:id="2086494072">
          <w:marLeft w:val="0"/>
          <w:marRight w:val="0"/>
          <w:marTop w:val="0"/>
          <w:marBottom w:val="0"/>
          <w:divBdr>
            <w:top w:val="none" w:sz="0" w:space="0" w:color="auto"/>
            <w:left w:val="none" w:sz="0" w:space="0" w:color="auto"/>
            <w:bottom w:val="none" w:sz="0" w:space="0" w:color="auto"/>
            <w:right w:val="none" w:sz="0" w:space="0" w:color="auto"/>
          </w:divBdr>
          <w:divsChild>
            <w:div w:id="70931385">
              <w:marLeft w:val="0"/>
              <w:marRight w:val="0"/>
              <w:marTop w:val="0"/>
              <w:marBottom w:val="0"/>
              <w:divBdr>
                <w:top w:val="none" w:sz="0" w:space="0" w:color="auto"/>
                <w:left w:val="none" w:sz="0" w:space="0" w:color="auto"/>
                <w:bottom w:val="none" w:sz="0" w:space="0" w:color="auto"/>
                <w:right w:val="none" w:sz="0" w:space="0" w:color="auto"/>
              </w:divBdr>
            </w:div>
          </w:divsChild>
        </w:div>
        <w:div w:id="1133789693">
          <w:marLeft w:val="0"/>
          <w:marRight w:val="0"/>
          <w:marTop w:val="0"/>
          <w:marBottom w:val="0"/>
          <w:divBdr>
            <w:top w:val="none" w:sz="0" w:space="0" w:color="auto"/>
            <w:left w:val="none" w:sz="0" w:space="0" w:color="auto"/>
            <w:bottom w:val="none" w:sz="0" w:space="0" w:color="auto"/>
            <w:right w:val="none" w:sz="0" w:space="0" w:color="auto"/>
          </w:divBdr>
          <w:divsChild>
            <w:div w:id="68016234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500136">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4117465">
      <w:bodyDiv w:val="1"/>
      <w:marLeft w:val="0"/>
      <w:marRight w:val="0"/>
      <w:marTop w:val="0"/>
      <w:marBottom w:val="0"/>
      <w:divBdr>
        <w:top w:val="none" w:sz="0" w:space="0" w:color="auto"/>
        <w:left w:val="none" w:sz="0" w:space="0" w:color="auto"/>
        <w:bottom w:val="none" w:sz="0" w:space="0" w:color="auto"/>
        <w:right w:val="none" w:sz="0" w:space="0" w:color="auto"/>
      </w:divBdr>
      <w:divsChild>
        <w:div w:id="360009376">
          <w:marLeft w:val="0"/>
          <w:marRight w:val="0"/>
          <w:marTop w:val="0"/>
          <w:marBottom w:val="0"/>
          <w:divBdr>
            <w:top w:val="none" w:sz="0" w:space="0" w:color="auto"/>
            <w:left w:val="none" w:sz="0" w:space="0" w:color="auto"/>
            <w:bottom w:val="none" w:sz="0" w:space="0" w:color="auto"/>
            <w:right w:val="none" w:sz="0" w:space="0" w:color="auto"/>
          </w:divBdr>
          <w:divsChild>
            <w:div w:id="321548550">
              <w:marLeft w:val="0"/>
              <w:marRight w:val="0"/>
              <w:marTop w:val="0"/>
              <w:marBottom w:val="0"/>
              <w:divBdr>
                <w:top w:val="none" w:sz="0" w:space="0" w:color="auto"/>
                <w:left w:val="none" w:sz="0" w:space="0" w:color="auto"/>
                <w:bottom w:val="none" w:sz="0" w:space="0" w:color="auto"/>
                <w:right w:val="none" w:sz="0" w:space="0" w:color="auto"/>
              </w:divBdr>
            </w:div>
          </w:divsChild>
        </w:div>
        <w:div w:id="1538539462">
          <w:marLeft w:val="0"/>
          <w:marRight w:val="0"/>
          <w:marTop w:val="0"/>
          <w:marBottom w:val="0"/>
          <w:divBdr>
            <w:top w:val="none" w:sz="0" w:space="0" w:color="auto"/>
            <w:left w:val="none" w:sz="0" w:space="0" w:color="auto"/>
            <w:bottom w:val="none" w:sz="0" w:space="0" w:color="auto"/>
            <w:right w:val="none" w:sz="0" w:space="0" w:color="auto"/>
          </w:divBdr>
          <w:divsChild>
            <w:div w:id="208340945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96943021">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53903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4838834">
      <w:bodyDiv w:val="1"/>
      <w:marLeft w:val="0"/>
      <w:marRight w:val="0"/>
      <w:marTop w:val="0"/>
      <w:marBottom w:val="0"/>
      <w:divBdr>
        <w:top w:val="none" w:sz="0" w:space="0" w:color="auto"/>
        <w:left w:val="none" w:sz="0" w:space="0" w:color="auto"/>
        <w:bottom w:val="none" w:sz="0" w:space="0" w:color="auto"/>
        <w:right w:val="none" w:sz="0" w:space="0" w:color="auto"/>
      </w:divBdr>
      <w:divsChild>
        <w:div w:id="1139762016">
          <w:marLeft w:val="0"/>
          <w:marRight w:val="0"/>
          <w:marTop w:val="0"/>
          <w:marBottom w:val="0"/>
          <w:divBdr>
            <w:top w:val="none" w:sz="0" w:space="0" w:color="auto"/>
            <w:left w:val="none" w:sz="0" w:space="0" w:color="auto"/>
            <w:bottom w:val="none" w:sz="0" w:space="0" w:color="auto"/>
            <w:right w:val="none" w:sz="0" w:space="0" w:color="auto"/>
          </w:divBdr>
          <w:divsChild>
            <w:div w:id="837885372">
              <w:marLeft w:val="0"/>
              <w:marRight w:val="0"/>
              <w:marTop w:val="0"/>
              <w:marBottom w:val="0"/>
              <w:divBdr>
                <w:top w:val="none" w:sz="0" w:space="0" w:color="auto"/>
                <w:left w:val="none" w:sz="0" w:space="0" w:color="auto"/>
                <w:bottom w:val="none" w:sz="0" w:space="0" w:color="auto"/>
                <w:right w:val="none" w:sz="0" w:space="0" w:color="auto"/>
              </w:divBdr>
            </w:div>
          </w:divsChild>
        </w:div>
        <w:div w:id="15081633">
          <w:marLeft w:val="0"/>
          <w:marRight w:val="0"/>
          <w:marTop w:val="0"/>
          <w:marBottom w:val="0"/>
          <w:divBdr>
            <w:top w:val="none" w:sz="0" w:space="0" w:color="auto"/>
            <w:left w:val="none" w:sz="0" w:space="0" w:color="auto"/>
            <w:bottom w:val="none" w:sz="0" w:space="0" w:color="auto"/>
            <w:right w:val="none" w:sz="0" w:space="0" w:color="auto"/>
          </w:divBdr>
          <w:divsChild>
            <w:div w:id="4830653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89594400">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818296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8820180">
      <w:bodyDiv w:val="1"/>
      <w:marLeft w:val="0"/>
      <w:marRight w:val="0"/>
      <w:marTop w:val="0"/>
      <w:marBottom w:val="0"/>
      <w:divBdr>
        <w:top w:val="none" w:sz="0" w:space="0" w:color="auto"/>
        <w:left w:val="none" w:sz="0" w:space="0" w:color="auto"/>
        <w:bottom w:val="none" w:sz="0" w:space="0" w:color="auto"/>
        <w:right w:val="none" w:sz="0" w:space="0" w:color="auto"/>
      </w:divBdr>
    </w:div>
    <w:div w:id="1721587094">
      <w:bodyDiv w:val="1"/>
      <w:marLeft w:val="0"/>
      <w:marRight w:val="0"/>
      <w:marTop w:val="0"/>
      <w:marBottom w:val="0"/>
      <w:divBdr>
        <w:top w:val="none" w:sz="0" w:space="0" w:color="auto"/>
        <w:left w:val="none" w:sz="0" w:space="0" w:color="auto"/>
        <w:bottom w:val="none" w:sz="0" w:space="0" w:color="auto"/>
        <w:right w:val="none" w:sz="0" w:space="0" w:color="auto"/>
      </w:divBdr>
    </w:div>
    <w:div w:id="173342871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2396387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816924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1244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4</cp:revision>
  <cp:lastPrinted>2018-09-10T12:29:00Z</cp:lastPrinted>
  <dcterms:created xsi:type="dcterms:W3CDTF">2018-11-23T13:39:00Z</dcterms:created>
  <dcterms:modified xsi:type="dcterms:W3CDTF">2018-12-17T08:40:00Z</dcterms:modified>
</cp:coreProperties>
</file>