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0A7011" w:rsidRPr="000A7011" w:rsidRDefault="009C23DB" w:rsidP="000A7011">
            <w:pPr>
              <w:rPr>
                <w:b/>
                <w:bCs/>
              </w:rPr>
            </w:pPr>
            <w:r>
              <w:rPr>
                <w:b/>
                <w:i/>
              </w:rPr>
              <w:t>PZN:</w:t>
            </w:r>
            <w:r>
              <w:rPr>
                <w:b/>
                <w:i/>
              </w:rPr>
              <w:br/>
            </w:r>
            <w:r w:rsidR="000A7011" w:rsidRPr="000A7011">
              <w:rPr>
                <w:b/>
                <w:bCs/>
              </w:rPr>
              <w:t>074 535 49</w:t>
            </w:r>
            <w:bookmarkStart w:id="0" w:name="_GoBack"/>
            <w:bookmarkEnd w:id="0"/>
          </w:p>
          <w:p w:rsidR="009C23DB" w:rsidRDefault="009C23DB" w:rsidP="009C23DB">
            <w:pPr>
              <w:rPr>
                <w:b/>
                <w:i/>
              </w:rPr>
            </w:pPr>
            <w:proofErr w:type="spellStart"/>
            <w:r>
              <w:rPr>
                <w:b/>
                <w:i/>
              </w:rPr>
              <w:t>USP’s</w:t>
            </w:r>
            <w:proofErr w:type="spellEnd"/>
            <w:r>
              <w:rPr>
                <w:b/>
                <w:i/>
              </w:rPr>
              <w:t>:</w:t>
            </w:r>
          </w:p>
          <w:p w:rsidR="009C23DB" w:rsidRDefault="000A7011" w:rsidP="000A7011">
            <w:pPr>
              <w:pStyle w:val="KeinLeerraum"/>
              <w:rPr>
                <w:b/>
              </w:rPr>
            </w:pPr>
            <w:r>
              <w:rPr>
                <w:b/>
              </w:rPr>
              <w:t xml:space="preserve">- </w:t>
            </w:r>
            <w:r w:rsidRPr="000A7011">
              <w:rPr>
                <w:b/>
              </w:rPr>
              <w:t>Biotin trägt zur Erhaltung der Schleimhäute, der normalen Haut und Haare bei und unterstützt den Energiestoffwechsel.</w:t>
            </w:r>
          </w:p>
          <w:p w:rsidR="000A7011" w:rsidRPr="000A7011" w:rsidRDefault="000A7011" w:rsidP="000A7011">
            <w:pPr>
              <w:pStyle w:val="KeinLeerraum"/>
              <w:rPr>
                <w:b/>
              </w:rPr>
            </w:pPr>
          </w:p>
          <w:p w:rsidR="000A7011" w:rsidRDefault="009C23DB" w:rsidP="000A7011">
            <w:pPr>
              <w:spacing w:line="240" w:lineRule="auto"/>
            </w:pPr>
            <w:r>
              <w:rPr>
                <w:b/>
              </w:rPr>
              <w:t>&lt;h2&gt;</w:t>
            </w:r>
            <w:r w:rsidR="00896F23">
              <w:rPr>
                <w:b/>
              </w:rPr>
              <w:t xml:space="preserve"> </w:t>
            </w:r>
            <w:r w:rsidR="000A7011">
              <w:rPr>
                <w:b/>
              </w:rPr>
              <w:t>Biotin Kapseln</w:t>
            </w:r>
            <w:r>
              <w:rPr>
                <w:b/>
              </w:rPr>
              <w:t xml:space="preserve"> von </w:t>
            </w:r>
            <w:proofErr w:type="spellStart"/>
            <w:r>
              <w:rPr>
                <w:b/>
              </w:rPr>
              <w:t>Allpharm</w:t>
            </w:r>
            <w:proofErr w:type="spellEnd"/>
            <w:r>
              <w:rPr>
                <w:b/>
              </w:rPr>
              <w:t xml:space="preserve"> Premium &lt;/h2&gt;</w:t>
            </w:r>
            <w:r>
              <w:rPr>
                <w:b/>
              </w:rPr>
              <w:br/>
            </w:r>
            <w:r w:rsidR="000A7011" w:rsidRPr="000A7011">
              <w:t>Biotin hat einen positiven Einfluss auf die Funktion des Nervensystems und trägt zu einem normalen Stoffwechsel von Makronährstoffen bei. Zudem kann Biotin die psychischen Funktionen unterstützen.</w:t>
            </w:r>
          </w:p>
          <w:p w:rsidR="009C23DB" w:rsidRPr="000A7011" w:rsidRDefault="009C23DB" w:rsidP="000A7011">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0A7011">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0A7011" w:rsidP="00896F23">
            <w:r>
              <w:t>60</w:t>
            </w:r>
            <w:r w:rsidR="00896F23" w:rsidRPr="00896F23">
              <w:t xml:space="preserve"> Kapseln = </w:t>
            </w:r>
            <w:r>
              <w:t>42,02 g</w:t>
            </w:r>
          </w:p>
          <w:p w:rsidR="00440F23" w:rsidRDefault="00440F23" w:rsidP="00440F23">
            <w:pPr>
              <w:rPr>
                <w:b/>
              </w:rPr>
            </w:pPr>
            <w:r>
              <w:rPr>
                <w:b/>
              </w:rPr>
              <w:t>&lt;h6&gt;</w:t>
            </w:r>
            <w:r w:rsidRPr="009C23DB">
              <w:t xml:space="preserve"> </w:t>
            </w:r>
            <w:r>
              <w:rPr>
                <w:b/>
              </w:rPr>
              <w:t>Zutaten &lt;/h6&gt;</w:t>
            </w:r>
          </w:p>
          <w:p w:rsidR="000A7011" w:rsidRPr="000A7011" w:rsidRDefault="000A7011" w:rsidP="000A7011">
            <w:r w:rsidRPr="000A7011">
              <w:t>Maisstärke, Biotin, Trennmittel Magnesiumsalze von Speisefettsäuren, Farbstoff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A7011" w:rsidRPr="000A7011" w:rsidRDefault="000A7011" w:rsidP="000A7011">
            <w:r w:rsidRPr="000A7011">
              <w:t>2x täglich 1 Kapsel mit etwas Flüssigkeit einnehmen.</w:t>
            </w:r>
          </w:p>
          <w:p w:rsidR="00440F23" w:rsidRDefault="00440F23" w:rsidP="00440F23">
            <w:pPr>
              <w:rPr>
                <w:b/>
              </w:rPr>
            </w:pPr>
            <w:r>
              <w:rPr>
                <w:b/>
              </w:rPr>
              <w:t>&lt;h8&gt;</w:t>
            </w:r>
            <w:r w:rsidRPr="009C23DB">
              <w:t xml:space="preserve"> </w:t>
            </w:r>
            <w:r>
              <w:rPr>
                <w:b/>
              </w:rPr>
              <w:t>1 Kapsel enthält &lt;/h8&gt;</w:t>
            </w:r>
          </w:p>
          <w:p w:rsidR="00440F23" w:rsidRDefault="000A7011" w:rsidP="00440F23">
            <w:r w:rsidRPr="000A7011">
              <w:t>150 µg Biotin.</w:t>
            </w:r>
          </w:p>
          <w:p w:rsidR="00440F23" w:rsidRDefault="00440F23" w:rsidP="00440F23">
            <w:pPr>
              <w:rPr>
                <w:b/>
              </w:rPr>
            </w:pPr>
            <w:r>
              <w:rPr>
                <w:b/>
              </w:rPr>
              <w:t>&lt;h9&gt;</w:t>
            </w:r>
            <w:r w:rsidRPr="009C23DB">
              <w:t xml:space="preserve"> </w:t>
            </w:r>
            <w:r w:rsidRPr="00440F23">
              <w:rPr>
                <w:b/>
              </w:rPr>
              <w:t>Tagesverzehrmenge (</w:t>
            </w:r>
            <w:r w:rsidR="000A7011">
              <w:rPr>
                <w:b/>
              </w:rPr>
              <w:t>2</w:t>
            </w:r>
            <w:r w:rsidRPr="00440F23">
              <w:rPr>
                <w:b/>
              </w:rPr>
              <w:t xml:space="preserve"> Kapseln) enthält</w:t>
            </w:r>
            <w:r>
              <w:rPr>
                <w:b/>
              </w:rPr>
              <w:t xml:space="preserve"> &lt;/h9&gt;</w:t>
            </w:r>
          </w:p>
          <w:p w:rsidR="000A7011" w:rsidRPr="000A7011" w:rsidRDefault="000A7011" w:rsidP="000A7011">
            <w:pPr>
              <w:spacing w:line="240" w:lineRule="auto"/>
            </w:pPr>
            <w:r w:rsidRPr="000A7011">
              <w:t>Biotin 300 µg (600%*).</w:t>
            </w:r>
          </w:p>
          <w:p w:rsidR="00440F23" w:rsidRPr="00440F23" w:rsidRDefault="000A7011" w:rsidP="000A7011">
            <w:pPr>
              <w:spacing w:line="240" w:lineRule="auto"/>
            </w:pPr>
            <w:r w:rsidRPr="000A7011">
              <w:t>*des empfohlenen Tagesbedarfs gemäß Nährwertkennzeichnungsverordnung (NKV).</w:t>
            </w: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A7011"/>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682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32959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324379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11683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011576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80237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837440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0713726">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7114094">
      <w:bodyDiv w:val="1"/>
      <w:marLeft w:val="0"/>
      <w:marRight w:val="0"/>
      <w:marTop w:val="0"/>
      <w:marBottom w:val="0"/>
      <w:divBdr>
        <w:top w:val="none" w:sz="0" w:space="0" w:color="auto"/>
        <w:left w:val="none" w:sz="0" w:space="0" w:color="auto"/>
        <w:bottom w:val="none" w:sz="0" w:space="0" w:color="auto"/>
        <w:right w:val="none" w:sz="0" w:space="0" w:color="auto"/>
      </w:divBdr>
    </w:div>
    <w:div w:id="1136490423">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52337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363573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450982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076350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712062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2018-12-07T15:18:00Z</dcterms:created>
  <dcterms:modified xsi:type="dcterms:W3CDTF">2018-12-07T15:18:00Z</dcterms:modified>
</cp:coreProperties>
</file>