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27EC8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27EC8" w:rsidRPr="00C27EC8">
              <w:rPr>
                <w:b/>
                <w:bCs/>
              </w:rPr>
              <w:t>018 004 41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C27EC8" w:rsidP="00C27EC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Cs w:val="21"/>
                <w:shd w:val="clear" w:color="auto" w:fill="FFFFFF"/>
              </w:rPr>
            </w:pPr>
            <w:r w:rsidRPr="00C27EC8">
              <w:rPr>
                <w:rFonts w:asciiTheme="minorHAnsi" w:hAnsiTheme="minorHAnsi" w:cstheme="minorHAnsi"/>
                <w:b/>
                <w:color w:val="000000" w:themeColor="text1"/>
                <w:szCs w:val="21"/>
                <w:shd w:val="clear" w:color="auto" w:fill="FFFFFF"/>
              </w:rPr>
              <w:t>- Die besondere Rezeptur dieses Balsams erfreut sich seit alters her höchster Wertschätzung zur Pflege von überanstrengten Muskel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1"/>
                <w:shd w:val="clear" w:color="auto" w:fill="FFFFFF"/>
              </w:rPr>
              <w:t>n</w:t>
            </w:r>
            <w:r w:rsidRPr="00C27EC8">
              <w:rPr>
                <w:rFonts w:asciiTheme="minorHAnsi" w:hAnsiTheme="minorHAnsi" w:cstheme="minorHAnsi"/>
                <w:b/>
                <w:color w:val="000000" w:themeColor="text1"/>
                <w:szCs w:val="21"/>
                <w:shd w:val="clear" w:color="auto" w:fill="FFFFFF"/>
              </w:rPr>
              <w:t xml:space="preserve"> und Gelenken. Massagen mit diesem Balsam empfehlen sich auch nach sportlicher Anstrengung, körperlicher Arbeit und Muskelkater.</w:t>
            </w:r>
          </w:p>
          <w:p w:rsidR="00C27EC8" w:rsidRPr="00C27EC8" w:rsidRDefault="00C27EC8" w:rsidP="00C27EC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4"/>
                <w:lang w:eastAsia="de-DE"/>
              </w:rPr>
            </w:pPr>
          </w:p>
          <w:p w:rsidR="009C23DB" w:rsidRPr="009C23DB" w:rsidRDefault="009C23DB" w:rsidP="00C27EC8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1C02BE">
              <w:rPr>
                <w:b/>
              </w:rPr>
              <w:t xml:space="preserve">Alpenkräuter Balsam </w:t>
            </w:r>
            <w:bookmarkStart w:id="0" w:name="_GoBack"/>
            <w:bookmarkEnd w:id="0"/>
            <w:r>
              <w:rPr>
                <w:b/>
              </w:rPr>
              <w:t>von Allpharm Premium &lt;/h2&gt;</w:t>
            </w:r>
            <w:r>
              <w:rPr>
                <w:b/>
              </w:rPr>
              <w:br/>
            </w:r>
            <w:r w:rsidR="00C27EC8" w:rsidRPr="00C27EC8">
              <w:t>Massagen mit diesem Balsam empfehlen sich auch nach sportlicher Anstrengung, körperlicher Arbeit und Muskelkater.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9C23DB">
            <w:pPr>
              <w:pStyle w:val="KeinLeerraum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9C23DB">
            <w:pPr>
              <w:pStyle w:val="KeinLeerraum"/>
            </w:pP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>Produktmerkmal</w:t>
            </w:r>
            <w:r w:rsidR="00C27EC8">
              <w:rPr>
                <w:b/>
              </w:rPr>
              <w:t xml:space="preserve"> </w:t>
            </w:r>
            <w:r>
              <w:rPr>
                <w:b/>
              </w:rPr>
              <w:t>&lt;/h4&gt;</w:t>
            </w:r>
          </w:p>
          <w:p w:rsidR="009C23DB" w:rsidRPr="009C23DB" w:rsidRDefault="004B3D1C" w:rsidP="009C23DB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C27EC8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96F23" w:rsidRPr="00896F23" w:rsidRDefault="00C27EC8" w:rsidP="00896F23">
            <w:r>
              <w:t>Inhalt</w:t>
            </w:r>
            <w:r w:rsidR="00896F23" w:rsidRPr="00896F23">
              <w:t xml:space="preserve"> = </w:t>
            </w:r>
            <w:r>
              <w:t>200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C27EC8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</w:p>
          <w:p w:rsidR="00C27EC8" w:rsidRPr="00C27EC8" w:rsidRDefault="00C27EC8" w:rsidP="00C27EC8">
            <w:pPr>
              <w:spacing w:line="240" w:lineRule="auto"/>
            </w:pPr>
            <w:r w:rsidRPr="00C27EC8">
              <w:t xml:space="preserve">Aqua, </w:t>
            </w:r>
            <w:proofErr w:type="spellStart"/>
            <w:r w:rsidRPr="00C27EC8">
              <w:t>Isopropyl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Palmitate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Paraffinum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Liquidum</w:t>
            </w:r>
            <w:proofErr w:type="spellEnd"/>
            <w:r w:rsidRPr="00C27EC8">
              <w:t xml:space="preserve">, Polyglyceryl-2 </w:t>
            </w:r>
            <w:proofErr w:type="spellStart"/>
            <w:r w:rsidRPr="00C27EC8">
              <w:t>Sesquiisostearate</w:t>
            </w:r>
            <w:proofErr w:type="spellEnd"/>
            <w:r w:rsidRPr="00C27EC8">
              <w:t xml:space="preserve">, Magnesium </w:t>
            </w:r>
            <w:proofErr w:type="spellStart"/>
            <w:r w:rsidRPr="00C27EC8">
              <w:t>Stearate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Cera</w:t>
            </w:r>
            <w:proofErr w:type="spellEnd"/>
            <w:r w:rsidRPr="00C27EC8">
              <w:t xml:space="preserve"> Alba, Vera </w:t>
            </w:r>
            <w:proofErr w:type="spellStart"/>
            <w:r w:rsidRPr="00C27EC8">
              <w:t>Microcristallina</w:t>
            </w:r>
            <w:proofErr w:type="spellEnd"/>
            <w:r w:rsidRPr="00C27EC8">
              <w:t xml:space="preserve">, Aluminium </w:t>
            </w:r>
            <w:proofErr w:type="spellStart"/>
            <w:r w:rsidRPr="00C27EC8">
              <w:t>Stearate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Pentylene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Glycol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Eucalyptus</w:t>
            </w:r>
            <w:proofErr w:type="spellEnd"/>
            <w:r w:rsidRPr="00C27EC8">
              <w:t xml:space="preserve"> Globulus </w:t>
            </w:r>
            <w:proofErr w:type="spellStart"/>
            <w:r w:rsidRPr="00C27EC8">
              <w:t>Oil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Humulus</w:t>
            </w:r>
            <w:proofErr w:type="spellEnd"/>
            <w:r w:rsidRPr="00C27EC8">
              <w:t xml:space="preserve"> Lupus </w:t>
            </w:r>
            <w:proofErr w:type="spellStart"/>
            <w:r w:rsidRPr="00C27EC8">
              <w:t>Extract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Propylene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Glycol</w:t>
            </w:r>
            <w:proofErr w:type="spellEnd"/>
            <w:r w:rsidRPr="00C27EC8">
              <w:t xml:space="preserve">, Equisetum </w:t>
            </w:r>
            <w:proofErr w:type="spellStart"/>
            <w:r w:rsidRPr="00C27EC8">
              <w:t>Arvense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Leaf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Extract</w:t>
            </w:r>
            <w:proofErr w:type="spellEnd"/>
            <w:r w:rsidRPr="00C27EC8">
              <w:t xml:space="preserve">, Thymus </w:t>
            </w:r>
            <w:proofErr w:type="spellStart"/>
            <w:r w:rsidRPr="00C27EC8">
              <w:t>Vulgaris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Oil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Ethoxydiglycol</w:t>
            </w:r>
            <w:proofErr w:type="spellEnd"/>
            <w:r w:rsidRPr="00C27EC8">
              <w:t xml:space="preserve">, Magnesium Chloride, Benzyl </w:t>
            </w:r>
            <w:proofErr w:type="spellStart"/>
            <w:r w:rsidRPr="00C27EC8">
              <w:t>Nicotinate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Mustela</w:t>
            </w:r>
            <w:proofErr w:type="spellEnd"/>
            <w:r w:rsidRPr="00C27EC8">
              <w:t xml:space="preserve"> Oil, Menthol, </w:t>
            </w:r>
            <w:proofErr w:type="spellStart"/>
            <w:r w:rsidRPr="00C27EC8">
              <w:t>Camphor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Dipropylene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Glycol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Decylene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Glycol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Methylisothiazolinone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Sodium</w:t>
            </w:r>
            <w:proofErr w:type="spellEnd"/>
            <w:r w:rsidRPr="00C27EC8">
              <w:t xml:space="preserve"> Chloride, </w:t>
            </w:r>
            <w:proofErr w:type="spellStart"/>
            <w:r w:rsidRPr="00C27EC8">
              <w:t>Hippophae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Rhamnoides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Fruit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Oil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Sodium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Benzoate</w:t>
            </w:r>
            <w:proofErr w:type="spellEnd"/>
            <w:r w:rsidRPr="00C27EC8">
              <w:t xml:space="preserve">, </w:t>
            </w:r>
            <w:proofErr w:type="spellStart"/>
            <w:r w:rsidRPr="00C27EC8">
              <w:t>Potassium</w:t>
            </w:r>
            <w:proofErr w:type="spellEnd"/>
            <w:r w:rsidRPr="00C27EC8">
              <w:t xml:space="preserve"> </w:t>
            </w:r>
            <w:proofErr w:type="spellStart"/>
            <w:r w:rsidRPr="00C27EC8">
              <w:t>Sorbate</w:t>
            </w:r>
            <w:proofErr w:type="spellEnd"/>
            <w:r w:rsidRPr="00C27EC8">
              <w:t>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C27EC8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:rsidR="00440F23" w:rsidRPr="00C27EC8" w:rsidRDefault="00C27EC8" w:rsidP="00C27EC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C27EC8">
              <w:rPr>
                <w:rFonts w:asciiTheme="minorHAnsi" w:hAnsiTheme="minorHAnsi" w:cstheme="minorHAnsi"/>
                <w:color w:val="000000" w:themeColor="text1"/>
                <w:szCs w:val="21"/>
                <w:shd w:val="clear" w:color="auto" w:fill="FFFFFF"/>
              </w:rPr>
              <w:t>Auf die betreffenden Körperstellen Auftragen und mehrmals täglich kräftig einmassieren. Schon nach wenigen Minuten werden Sie die wohltuende Wirkung spüren.</w:t>
            </w:r>
          </w:p>
          <w:p w:rsidR="00440F23" w:rsidRPr="009C23DB" w:rsidRDefault="00440F23" w:rsidP="009C23DB">
            <w:pPr>
              <w:pStyle w:val="KeinLeerraum"/>
            </w:pPr>
          </w:p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C02BE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27EC8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548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7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230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2018-12-14T13:10:00Z</dcterms:created>
  <dcterms:modified xsi:type="dcterms:W3CDTF">2018-12-20T08:31:00Z</dcterms:modified>
</cp:coreProperties>
</file>