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46912" w:rsidRPr="00E46912">
              <w:rPr>
                <w:b/>
                <w:bCs/>
              </w:rPr>
              <w:t>087 005 24</w:t>
            </w:r>
          </w:p>
          <w:p w14:paraId="2288566B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367FC38" w14:textId="77777777"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>- Die besondere Rezeptur dieses Balsams erfreut sich seit alters her höchster Wertschätzung zur Pflege von überanstrengten Muskel</w:t>
            </w:r>
            <w:r>
              <w:rPr>
                <w:b/>
              </w:rPr>
              <w:t>n</w:t>
            </w:r>
            <w:r w:rsidRPr="00E46912">
              <w:rPr>
                <w:b/>
              </w:rPr>
              <w:t xml:space="preserve"> und Gelenken.</w:t>
            </w:r>
          </w:p>
          <w:p w14:paraId="2743D6C6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70932904" w14:textId="3ADF30AA" w:rsidR="009C23DB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E46912">
              <w:rPr>
                <w:b/>
              </w:rPr>
              <w:t xml:space="preserve">Alpenkräuter Balsam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E46912" w:rsidRPr="00E46912">
              <w:t>Massagen mit diesem Balsam empfehlen sich auch nach sportlicher Anstrengung, körperlicher Arbeit und Muskelkater.</w:t>
            </w:r>
          </w:p>
          <w:p w14:paraId="74E9BA76" w14:textId="69B39724" w:rsidR="008B6BA1" w:rsidRDefault="008B6BA1" w:rsidP="008B6BA1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</w:t>
            </w:r>
            <w:r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45A3439E" w14:textId="77777777" w:rsidR="008B6BA1" w:rsidRPr="009C23DB" w:rsidRDefault="008B6BA1" w:rsidP="008B6BA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</w:p>
          <w:p w14:paraId="1F5AAE9F" w14:textId="77777777" w:rsidR="008B6BA1" w:rsidRPr="009C23DB" w:rsidRDefault="008B6BA1" w:rsidP="00E46912">
            <w:pPr>
              <w:spacing w:line="240" w:lineRule="auto"/>
            </w:pPr>
          </w:p>
          <w:p w14:paraId="58997C68" w14:textId="4D4612CB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8B6BA1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8B6BA1">
              <w:rPr>
                <w:b/>
              </w:rPr>
              <w:t>Marke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B6BA1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34688A9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654E96B6" w14:textId="77777777" w:rsidR="00440F23" w:rsidRDefault="00440F23" w:rsidP="009C23DB">
            <w:pPr>
              <w:pStyle w:val="KeinLeerraum"/>
            </w:pPr>
          </w:p>
          <w:p w14:paraId="12F8A4E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DBE5A5" w14:textId="77777777" w:rsidR="00896F23" w:rsidRPr="00896F23" w:rsidRDefault="00E46912" w:rsidP="00896F23">
            <w:r>
              <w:t>Inhalt = 100 ml</w:t>
            </w:r>
          </w:p>
          <w:p w14:paraId="7A05EB11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E46912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14:paraId="5C62C01E" w14:textId="77777777" w:rsidR="009C23DB" w:rsidRDefault="00E46912" w:rsidP="00E46912">
            <w:pPr>
              <w:spacing w:line="240" w:lineRule="auto"/>
              <w:rPr>
                <w:lang w:val="en-US"/>
              </w:rPr>
            </w:pPr>
            <w:r w:rsidRPr="00E46912">
              <w:rPr>
                <w:lang w:val="en-US"/>
              </w:rPr>
              <w:t xml:space="preserve">Aqua, </w:t>
            </w:r>
            <w:proofErr w:type="spellStart"/>
            <w:r w:rsidRPr="00E46912">
              <w:rPr>
                <w:lang w:val="en-US"/>
              </w:rPr>
              <w:t>Ethylhexyl</w:t>
            </w:r>
            <w:proofErr w:type="spellEnd"/>
            <w:r w:rsidRPr="00E46912">
              <w:rPr>
                <w:lang w:val="en-US"/>
              </w:rPr>
              <w:t xml:space="preserve"> laurate, </w:t>
            </w:r>
            <w:proofErr w:type="spellStart"/>
            <w:r w:rsidRPr="00E46912">
              <w:rPr>
                <w:lang w:val="en-US"/>
              </w:rPr>
              <w:t>Paraffi</w:t>
            </w:r>
            <w:proofErr w:type="spellEnd"/>
            <w:r w:rsidRPr="00E46912">
              <w:rPr>
                <w:lang w:val="en-US"/>
              </w:rPr>
              <w:t xml:space="preserve"> num </w:t>
            </w:r>
            <w:proofErr w:type="spellStart"/>
            <w:r w:rsidRPr="00E46912">
              <w:rPr>
                <w:lang w:val="en-US"/>
              </w:rPr>
              <w:t>Liquidum</w:t>
            </w:r>
            <w:proofErr w:type="spellEnd"/>
            <w:r w:rsidRPr="00E46912">
              <w:rPr>
                <w:lang w:val="en-US"/>
              </w:rPr>
              <w:t xml:space="preserve">. </w:t>
            </w:r>
            <w:proofErr w:type="spellStart"/>
            <w:r w:rsidRPr="00E46912">
              <w:rPr>
                <w:lang w:val="en-US"/>
              </w:rPr>
              <w:t>Cera</w:t>
            </w:r>
            <w:proofErr w:type="spellEnd"/>
            <w:r w:rsidRPr="00E46912">
              <w:rPr>
                <w:lang w:val="en-US"/>
              </w:rPr>
              <w:t xml:space="preserve"> Alba, Polyglyceryl-2-DipolyHydroxystearate, Glyceryl Oleate, Eucalyptus Globulus Oil, </w:t>
            </w:r>
            <w:proofErr w:type="spellStart"/>
            <w:r w:rsidRPr="00E46912">
              <w:rPr>
                <w:lang w:val="en-US"/>
              </w:rPr>
              <w:t>Pentylene</w:t>
            </w:r>
            <w:proofErr w:type="spellEnd"/>
            <w:r w:rsidRPr="00E46912">
              <w:rPr>
                <w:lang w:val="en-US"/>
              </w:rPr>
              <w:t xml:space="preserve"> Glycol, </w:t>
            </w:r>
            <w:proofErr w:type="spellStart"/>
            <w:r w:rsidRPr="00E46912">
              <w:rPr>
                <w:lang w:val="en-US"/>
              </w:rPr>
              <w:t>Humulus</w:t>
            </w:r>
            <w:proofErr w:type="spellEnd"/>
            <w:r w:rsidRPr="00E46912">
              <w:rPr>
                <w:lang w:val="en-US"/>
              </w:rPr>
              <w:t xml:space="preserve"> Lupus Extract, Propylene, </w:t>
            </w:r>
            <w:proofErr w:type="spellStart"/>
            <w:r w:rsidRPr="00E46912">
              <w:rPr>
                <w:lang w:val="en-US"/>
              </w:rPr>
              <w:t>Glydol</w:t>
            </w:r>
            <w:proofErr w:type="spellEnd"/>
            <w:r w:rsidRPr="00E46912">
              <w:rPr>
                <w:lang w:val="en-US"/>
              </w:rPr>
              <w:t xml:space="preserve">, Alcohol </w:t>
            </w:r>
            <w:proofErr w:type="spellStart"/>
            <w:r w:rsidRPr="00E46912">
              <w:rPr>
                <w:lang w:val="en-US"/>
              </w:rPr>
              <w:t>Dnat</w:t>
            </w:r>
            <w:proofErr w:type="spellEnd"/>
            <w:r w:rsidRPr="00E46912">
              <w:rPr>
                <w:lang w:val="en-US"/>
              </w:rPr>
              <w:t xml:space="preserve">, Aesculus Hippocastanum Seed Extract, Thymus </w:t>
            </w:r>
            <w:proofErr w:type="spellStart"/>
            <w:r w:rsidRPr="00E46912">
              <w:rPr>
                <w:lang w:val="en-US"/>
              </w:rPr>
              <w:t>Vugaris</w:t>
            </w:r>
            <w:proofErr w:type="spellEnd"/>
            <w:r w:rsidRPr="00E46912">
              <w:rPr>
                <w:lang w:val="en-US"/>
              </w:rPr>
              <w:t xml:space="preserve"> Oil, Magnesium Sulfate, Benzyl Nicotinate, </w:t>
            </w:r>
            <w:proofErr w:type="spellStart"/>
            <w:r w:rsidRPr="00E46912">
              <w:rPr>
                <w:lang w:val="en-US"/>
              </w:rPr>
              <w:t>Ethoxidiglycol</w:t>
            </w:r>
            <w:proofErr w:type="spellEnd"/>
            <w:r w:rsidRPr="00E46912">
              <w:rPr>
                <w:lang w:val="en-US"/>
              </w:rPr>
              <w:t xml:space="preserve">, </w:t>
            </w:r>
            <w:proofErr w:type="spellStart"/>
            <w:r w:rsidRPr="00E46912">
              <w:rPr>
                <w:lang w:val="en-US"/>
              </w:rPr>
              <w:t>Butyrospermum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Parkii</w:t>
            </w:r>
            <w:proofErr w:type="spellEnd"/>
            <w:r w:rsidRPr="00E46912">
              <w:rPr>
                <w:lang w:val="en-US"/>
              </w:rPr>
              <w:t xml:space="preserve"> Butter, Menthol, Camphor, </w:t>
            </w:r>
            <w:proofErr w:type="spellStart"/>
            <w:r w:rsidRPr="00E46912">
              <w:rPr>
                <w:lang w:val="en-US"/>
              </w:rPr>
              <w:t>Hippophae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Rhamnoides</w:t>
            </w:r>
            <w:proofErr w:type="spellEnd"/>
            <w:r w:rsidRPr="00E46912">
              <w:rPr>
                <w:lang w:val="en-US"/>
              </w:rPr>
              <w:t xml:space="preserve"> Fruit Oil, </w:t>
            </w:r>
            <w:proofErr w:type="spellStart"/>
            <w:r w:rsidRPr="00E46912">
              <w:rPr>
                <w:lang w:val="en-US"/>
              </w:rPr>
              <w:t>Dipropylene</w:t>
            </w:r>
            <w:proofErr w:type="spellEnd"/>
            <w:r w:rsidRPr="00E46912">
              <w:rPr>
                <w:lang w:val="en-US"/>
              </w:rPr>
              <w:t xml:space="preserve"> Glycol, </w:t>
            </w:r>
            <w:proofErr w:type="spellStart"/>
            <w:r w:rsidRPr="00E46912">
              <w:rPr>
                <w:lang w:val="en-US"/>
              </w:rPr>
              <w:t>Decylene</w:t>
            </w:r>
            <w:proofErr w:type="spellEnd"/>
            <w:r w:rsidRPr="00E46912">
              <w:rPr>
                <w:lang w:val="en-US"/>
              </w:rPr>
              <w:t xml:space="preserve"> Glycol, Methylisothiazolinone, Sodium Chloride</w:t>
            </w:r>
            <w:r>
              <w:rPr>
                <w:lang w:val="en-US"/>
              </w:rPr>
              <w:t>.</w:t>
            </w:r>
          </w:p>
          <w:p w14:paraId="537133A3" w14:textId="7126329F" w:rsidR="008B6BA1" w:rsidRDefault="008B6BA1" w:rsidP="008B6BA1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5017DC3E" w14:textId="46CBBE7A" w:rsidR="008B6BA1" w:rsidRPr="008B6BA1" w:rsidRDefault="008B6BA1" w:rsidP="00E46912">
            <w:pPr>
              <w:spacing w:line="240" w:lineRule="auto"/>
            </w:pPr>
            <w:r w:rsidRPr="008B6BA1">
              <w:t xml:space="preserve">Auf die betreffenden Körperstellen </w:t>
            </w:r>
            <w:r>
              <w:t>a</w:t>
            </w:r>
            <w:r w:rsidRPr="008B6BA1">
              <w:t>uftragen und mehrmals täglich kräftig einmassieren. Schon nach wenigen Minuten werden Sie die wohltuende Wirkung spüren.</w:t>
            </w: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B6BA1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2018-12-07T09:59:00Z</dcterms:created>
  <dcterms:modified xsi:type="dcterms:W3CDTF">2021-04-22T14:12:00Z</dcterms:modified>
</cp:coreProperties>
</file>